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898" w:rsidRDefault="007A196C" w:rsidP="007A196C">
      <w:pPr>
        <w:ind w:left="0"/>
        <w:jc w:val="center"/>
        <w:rPr>
          <w:b/>
          <w:szCs w:val="28"/>
        </w:rPr>
      </w:pPr>
      <w:proofErr w:type="spellStart"/>
      <w:r w:rsidRPr="007A196C">
        <w:rPr>
          <w:b/>
          <w:szCs w:val="28"/>
        </w:rPr>
        <w:t>Железногорск</w:t>
      </w:r>
      <w:r>
        <w:rPr>
          <w:b/>
          <w:szCs w:val="28"/>
        </w:rPr>
        <w:t>и</w:t>
      </w:r>
      <w:r w:rsidRPr="007A196C">
        <w:rPr>
          <w:b/>
          <w:szCs w:val="28"/>
        </w:rPr>
        <w:t>м</w:t>
      </w:r>
      <w:proofErr w:type="spellEnd"/>
      <w:r w:rsidRPr="007A196C">
        <w:rPr>
          <w:b/>
          <w:szCs w:val="28"/>
        </w:rPr>
        <w:t xml:space="preserve"> межрайонным прокурором направлено в суд уголовное дело по обвинению </w:t>
      </w:r>
      <w:r>
        <w:rPr>
          <w:b/>
          <w:szCs w:val="28"/>
        </w:rPr>
        <w:t xml:space="preserve">жителя города Железногорска в даче </w:t>
      </w:r>
      <w:r w:rsidR="00BE1898" w:rsidRPr="007A196C">
        <w:rPr>
          <w:b/>
          <w:szCs w:val="28"/>
        </w:rPr>
        <w:t>заведомо ложны</w:t>
      </w:r>
      <w:r w:rsidRPr="007A196C">
        <w:rPr>
          <w:b/>
          <w:szCs w:val="28"/>
        </w:rPr>
        <w:t>х</w:t>
      </w:r>
      <w:r w:rsidR="00BE1898" w:rsidRPr="007A196C">
        <w:rPr>
          <w:b/>
          <w:szCs w:val="28"/>
        </w:rPr>
        <w:t xml:space="preserve"> показани</w:t>
      </w:r>
      <w:r w:rsidRPr="007A196C">
        <w:rPr>
          <w:b/>
          <w:szCs w:val="28"/>
        </w:rPr>
        <w:t>й</w:t>
      </w:r>
      <w:r w:rsidR="00BE1898" w:rsidRPr="007A196C">
        <w:rPr>
          <w:b/>
          <w:szCs w:val="28"/>
        </w:rPr>
        <w:t xml:space="preserve"> в суде</w:t>
      </w:r>
    </w:p>
    <w:p w:rsidR="007A196C" w:rsidRPr="007A196C" w:rsidRDefault="007A196C" w:rsidP="007A196C">
      <w:pPr>
        <w:ind w:left="0"/>
        <w:jc w:val="center"/>
        <w:rPr>
          <w:b/>
          <w:szCs w:val="28"/>
        </w:rPr>
      </w:pPr>
    </w:p>
    <w:p w:rsidR="001F260E" w:rsidRDefault="001E1486" w:rsidP="00BE1898">
      <w:pPr>
        <w:ind w:left="0" w:firstLine="567"/>
        <w:rPr>
          <w:szCs w:val="28"/>
        </w:rPr>
      </w:pPr>
      <w:r w:rsidRPr="005E2FEF">
        <w:rPr>
          <w:szCs w:val="28"/>
        </w:rPr>
        <w:t xml:space="preserve">В ходе </w:t>
      </w:r>
      <w:r w:rsidR="00410C03" w:rsidRPr="005E2FEF">
        <w:rPr>
          <w:szCs w:val="28"/>
        </w:rPr>
        <w:t xml:space="preserve">следствия </w:t>
      </w:r>
      <w:r w:rsidR="00693177" w:rsidRPr="005E2FEF">
        <w:rPr>
          <w:szCs w:val="28"/>
        </w:rPr>
        <w:t>установлено</w:t>
      </w:r>
      <w:r w:rsidRPr="005E2FEF">
        <w:rPr>
          <w:szCs w:val="28"/>
        </w:rPr>
        <w:t>, ч</w:t>
      </w:r>
      <w:r w:rsidR="007A196C">
        <w:rPr>
          <w:szCs w:val="28"/>
        </w:rPr>
        <w:t>то, будучи допрошенным в качестве свидетеля при расследования уголовного дела в</w:t>
      </w:r>
      <w:r w:rsidR="00B33E4D">
        <w:rPr>
          <w:szCs w:val="28"/>
        </w:rPr>
        <w:t xml:space="preserve"> декабре</w:t>
      </w:r>
      <w:r w:rsidR="007A196C">
        <w:rPr>
          <w:szCs w:val="28"/>
        </w:rPr>
        <w:t xml:space="preserve"> 2023 год</w:t>
      </w:r>
      <w:r w:rsidR="00B33E4D">
        <w:rPr>
          <w:szCs w:val="28"/>
        </w:rPr>
        <w:t>а</w:t>
      </w:r>
      <w:r w:rsidR="007A196C">
        <w:rPr>
          <w:szCs w:val="28"/>
        </w:rPr>
        <w:t xml:space="preserve"> по нанесению телесных повреждений сотруднику полиции, обвиняемый указывал, что очевидцем преступления не являл</w:t>
      </w:r>
      <w:r w:rsidR="001F260E">
        <w:rPr>
          <w:szCs w:val="28"/>
        </w:rPr>
        <w:t xml:space="preserve">ся, обстоятельств, имеющих значения для уголовного дела пояснить следователю не смог. </w:t>
      </w:r>
      <w:r w:rsidR="007A196C">
        <w:rPr>
          <w:szCs w:val="28"/>
        </w:rPr>
        <w:t xml:space="preserve"> </w:t>
      </w:r>
    </w:p>
    <w:p w:rsidR="001F260E" w:rsidRDefault="001F260E" w:rsidP="00BE1898">
      <w:pPr>
        <w:ind w:left="0" w:firstLine="567"/>
        <w:rPr>
          <w:szCs w:val="28"/>
        </w:rPr>
      </w:pPr>
      <w:r>
        <w:rPr>
          <w:szCs w:val="28"/>
        </w:rPr>
        <w:t xml:space="preserve">Впоследствии, при рассмотрении уголовного дела </w:t>
      </w:r>
      <w:r w:rsidR="00BE1898" w:rsidRPr="005E2FEF">
        <w:rPr>
          <w:szCs w:val="28"/>
        </w:rPr>
        <w:t xml:space="preserve">в Железногорском городском суде Курской области с целью содействия подсудимому избежать уголовной ответственности </w:t>
      </w:r>
      <w:r>
        <w:rPr>
          <w:szCs w:val="28"/>
        </w:rPr>
        <w:t xml:space="preserve">им были </w:t>
      </w:r>
      <w:r w:rsidR="00BE1898" w:rsidRPr="005E2FEF">
        <w:rPr>
          <w:szCs w:val="28"/>
        </w:rPr>
        <w:t>да</w:t>
      </w:r>
      <w:r>
        <w:rPr>
          <w:szCs w:val="28"/>
        </w:rPr>
        <w:t>ны</w:t>
      </w:r>
      <w:r w:rsidR="00BE1898" w:rsidRPr="005E2FEF">
        <w:rPr>
          <w:szCs w:val="28"/>
        </w:rPr>
        <w:t xml:space="preserve"> ложные показания</w:t>
      </w:r>
      <w:r>
        <w:rPr>
          <w:szCs w:val="28"/>
        </w:rPr>
        <w:t xml:space="preserve">, что сотрудник полиции сам незаконно применил насилие к его знакомому. </w:t>
      </w:r>
    </w:p>
    <w:p w:rsidR="00D42D67" w:rsidRDefault="00D42D67" w:rsidP="00BE1898">
      <w:pPr>
        <w:ind w:left="0" w:firstLine="567"/>
        <w:rPr>
          <w:szCs w:val="28"/>
        </w:rPr>
      </w:pPr>
      <w:r>
        <w:rPr>
          <w:szCs w:val="28"/>
        </w:rPr>
        <w:t xml:space="preserve">Действия жителя г. Железногорска были квалифицированы по ч.1 ст. 307 УК РФ как </w:t>
      </w:r>
      <w:r w:rsidRPr="00D42D67">
        <w:rPr>
          <w:szCs w:val="28"/>
        </w:rPr>
        <w:t>заведомо ложные показания свидетеля в суде</w:t>
      </w:r>
      <w:r>
        <w:rPr>
          <w:szCs w:val="28"/>
        </w:rPr>
        <w:t>.</w:t>
      </w:r>
    </w:p>
    <w:p w:rsidR="00957DD9" w:rsidRPr="005E2FEF" w:rsidRDefault="001F260E" w:rsidP="00957DD9">
      <w:pPr>
        <w:ind w:left="0" w:firstLine="567"/>
        <w:rPr>
          <w:szCs w:val="28"/>
          <w:shd w:val="clear" w:color="auto" w:fill="FFFFFF"/>
        </w:rPr>
      </w:pPr>
      <w:r>
        <w:rPr>
          <w:szCs w:val="28"/>
        </w:rPr>
        <w:t>В настоящее время уголовное дело находится на рассмотрении в Железногорском городском суде.</w:t>
      </w:r>
      <w:r w:rsidR="00BE1898" w:rsidRPr="005E2FEF">
        <w:rPr>
          <w:szCs w:val="28"/>
        </w:rPr>
        <w:t xml:space="preserve"> </w:t>
      </w:r>
    </w:p>
    <w:p w:rsidR="00863353" w:rsidRPr="005E2FEF" w:rsidRDefault="001E1486" w:rsidP="003E7B4F">
      <w:pPr>
        <w:ind w:left="0" w:firstLine="567"/>
        <w:rPr>
          <w:szCs w:val="28"/>
        </w:rPr>
      </w:pPr>
      <w:r w:rsidRPr="005E2FEF">
        <w:rPr>
          <w:szCs w:val="28"/>
        </w:rPr>
        <w:t xml:space="preserve">   </w:t>
      </w:r>
    </w:p>
    <w:p w:rsidR="0066079D" w:rsidRDefault="0066079D" w:rsidP="006C668F">
      <w:pPr>
        <w:ind w:left="0"/>
      </w:pPr>
      <w:bookmarkStart w:id="0" w:name="_GoBack"/>
      <w:bookmarkEnd w:id="0"/>
    </w:p>
    <w:sectPr w:rsidR="0066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53"/>
    <w:rsid w:val="00003652"/>
    <w:rsid w:val="00047FD9"/>
    <w:rsid w:val="001C71DA"/>
    <w:rsid w:val="001E1486"/>
    <w:rsid w:val="001F260E"/>
    <w:rsid w:val="0027316C"/>
    <w:rsid w:val="002B0C62"/>
    <w:rsid w:val="00344B3B"/>
    <w:rsid w:val="00376483"/>
    <w:rsid w:val="003E7B4F"/>
    <w:rsid w:val="00410C03"/>
    <w:rsid w:val="004B1AC8"/>
    <w:rsid w:val="005B2363"/>
    <w:rsid w:val="005E2FEF"/>
    <w:rsid w:val="00631FED"/>
    <w:rsid w:val="0066079D"/>
    <w:rsid w:val="00693177"/>
    <w:rsid w:val="006C668F"/>
    <w:rsid w:val="006D5C50"/>
    <w:rsid w:val="007A196C"/>
    <w:rsid w:val="00863353"/>
    <w:rsid w:val="008D60D6"/>
    <w:rsid w:val="008E4191"/>
    <w:rsid w:val="0094551D"/>
    <w:rsid w:val="00957DD9"/>
    <w:rsid w:val="00990111"/>
    <w:rsid w:val="009B0BEB"/>
    <w:rsid w:val="00AB7A3F"/>
    <w:rsid w:val="00B13152"/>
    <w:rsid w:val="00B33E4D"/>
    <w:rsid w:val="00B833AC"/>
    <w:rsid w:val="00BE1898"/>
    <w:rsid w:val="00C819F1"/>
    <w:rsid w:val="00D40121"/>
    <w:rsid w:val="00D41C68"/>
    <w:rsid w:val="00D42D67"/>
    <w:rsid w:val="00D8126C"/>
    <w:rsid w:val="00D83598"/>
    <w:rsid w:val="00E4676E"/>
    <w:rsid w:val="00F7565B"/>
    <w:rsid w:val="00F80800"/>
    <w:rsid w:val="00F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A6B7"/>
  <w15:chartTrackingRefBased/>
  <w15:docId w15:val="{F52AC6CA-829C-4ED6-8087-6B8C3555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35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1E1486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a6">
    <w:name w:val="Hyperlink"/>
    <w:semiHidden/>
    <w:rsid w:val="00344B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Карпов Алексей Сергеевич</cp:lastModifiedBy>
  <cp:revision>8</cp:revision>
  <cp:lastPrinted>2022-02-17T06:30:00Z</cp:lastPrinted>
  <dcterms:created xsi:type="dcterms:W3CDTF">2025-03-19T07:46:00Z</dcterms:created>
  <dcterms:modified xsi:type="dcterms:W3CDTF">2025-05-16T13:11:00Z</dcterms:modified>
</cp:coreProperties>
</file>