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53" w:rsidRPr="00EB4153" w:rsidRDefault="00F7056D" w:rsidP="00F7056D">
      <w:pPr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Сотрудниками </w:t>
      </w:r>
      <w:proofErr w:type="spellStart"/>
      <w:r>
        <w:rPr>
          <w:b/>
          <w:sz w:val="27"/>
          <w:szCs w:val="27"/>
        </w:rPr>
        <w:t>Железногорской</w:t>
      </w:r>
      <w:proofErr w:type="spellEnd"/>
      <w:r>
        <w:rPr>
          <w:b/>
          <w:sz w:val="27"/>
          <w:szCs w:val="27"/>
        </w:rPr>
        <w:t xml:space="preserve"> межрайонной прокуратуры поддержано государственное обвинение по уголовному делу о хищении денежных средств, полученных в качестве </w:t>
      </w:r>
      <w:r w:rsidRPr="00F7056D">
        <w:rPr>
          <w:b/>
          <w:sz w:val="27"/>
          <w:szCs w:val="27"/>
        </w:rPr>
        <w:t>социальной выплаты на приобретение</w:t>
      </w:r>
      <w:r>
        <w:rPr>
          <w:b/>
          <w:sz w:val="27"/>
          <w:szCs w:val="27"/>
        </w:rPr>
        <w:t xml:space="preserve"> жилья</w:t>
      </w:r>
    </w:p>
    <w:p w:rsidR="00863353" w:rsidRPr="00F80800" w:rsidRDefault="00863353" w:rsidP="00863353">
      <w:pPr>
        <w:ind w:left="0"/>
        <w:rPr>
          <w:sz w:val="27"/>
          <w:szCs w:val="27"/>
        </w:rPr>
      </w:pPr>
    </w:p>
    <w:p w:rsidR="00F7056D" w:rsidRDefault="00F7056D" w:rsidP="00B4725D">
      <w:pPr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Сотрудниками </w:t>
      </w:r>
      <w:proofErr w:type="spellStart"/>
      <w:r>
        <w:rPr>
          <w:sz w:val="27"/>
          <w:szCs w:val="27"/>
        </w:rPr>
        <w:t>Железногорской</w:t>
      </w:r>
      <w:proofErr w:type="spellEnd"/>
      <w:r>
        <w:rPr>
          <w:sz w:val="27"/>
          <w:szCs w:val="27"/>
        </w:rPr>
        <w:t xml:space="preserve"> межрайонной прокуратуры </w:t>
      </w:r>
      <w:r w:rsidRPr="00F7056D">
        <w:rPr>
          <w:sz w:val="27"/>
          <w:szCs w:val="27"/>
        </w:rPr>
        <w:t>поддержано государственное обвинение по уголовному делу о хищении денежных средств, полученных в качестве социальной выплаты на приобретение</w:t>
      </w:r>
      <w:r>
        <w:rPr>
          <w:sz w:val="27"/>
          <w:szCs w:val="27"/>
        </w:rPr>
        <w:t xml:space="preserve"> жилья женщин</w:t>
      </w:r>
      <w:r w:rsidR="003167AE">
        <w:rPr>
          <w:sz w:val="27"/>
          <w:szCs w:val="27"/>
        </w:rPr>
        <w:t>ой</w:t>
      </w:r>
      <w:r>
        <w:rPr>
          <w:sz w:val="27"/>
          <w:szCs w:val="27"/>
        </w:rPr>
        <w:t xml:space="preserve">, экстренно покинувшей Херсонскую область. </w:t>
      </w:r>
    </w:p>
    <w:p w:rsidR="00D833CF" w:rsidRDefault="00F7056D" w:rsidP="00D833CF">
      <w:pPr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Установлено, что </w:t>
      </w:r>
      <w:r w:rsidR="00D833CF">
        <w:rPr>
          <w:sz w:val="27"/>
          <w:szCs w:val="27"/>
        </w:rPr>
        <w:t xml:space="preserve">в </w:t>
      </w:r>
      <w:r w:rsidR="00D833CF" w:rsidRPr="00D833CF">
        <w:rPr>
          <w:sz w:val="27"/>
          <w:szCs w:val="27"/>
        </w:rPr>
        <w:t>январ</w:t>
      </w:r>
      <w:r w:rsidR="00D833CF">
        <w:rPr>
          <w:sz w:val="27"/>
          <w:szCs w:val="27"/>
        </w:rPr>
        <w:t>е</w:t>
      </w:r>
      <w:r w:rsidR="00D833CF" w:rsidRPr="00D833CF">
        <w:rPr>
          <w:sz w:val="27"/>
          <w:szCs w:val="27"/>
        </w:rPr>
        <w:t xml:space="preserve"> 2023 года гражданка Российской Федерации, вынужденно покинувшая в экстренном порядке место постоянного проживания по адресу</w:t>
      </w:r>
      <w:r w:rsidR="00D833CF">
        <w:rPr>
          <w:sz w:val="27"/>
          <w:szCs w:val="27"/>
        </w:rPr>
        <w:t xml:space="preserve"> в</w:t>
      </w:r>
      <w:r w:rsidR="00D833CF" w:rsidRPr="00D833CF">
        <w:rPr>
          <w:sz w:val="27"/>
          <w:szCs w:val="27"/>
        </w:rPr>
        <w:t xml:space="preserve"> Херсонск</w:t>
      </w:r>
      <w:r w:rsidR="00D833CF">
        <w:rPr>
          <w:sz w:val="27"/>
          <w:szCs w:val="27"/>
        </w:rPr>
        <w:t>ой</w:t>
      </w:r>
      <w:r w:rsidR="00D833CF" w:rsidRPr="00D833CF">
        <w:rPr>
          <w:sz w:val="27"/>
          <w:szCs w:val="27"/>
        </w:rPr>
        <w:t xml:space="preserve"> област</w:t>
      </w:r>
      <w:r w:rsidR="00D833CF">
        <w:rPr>
          <w:sz w:val="27"/>
          <w:szCs w:val="27"/>
        </w:rPr>
        <w:t xml:space="preserve">и </w:t>
      </w:r>
      <w:r w:rsidR="00D833CF" w:rsidRPr="00D833CF">
        <w:rPr>
          <w:sz w:val="27"/>
          <w:szCs w:val="27"/>
        </w:rPr>
        <w:t>и прибывшая в экстренном порядке для постоянного проживания на территорию Курской области,</w:t>
      </w:r>
      <w:r w:rsidR="00D833CF">
        <w:rPr>
          <w:sz w:val="27"/>
          <w:szCs w:val="27"/>
        </w:rPr>
        <w:t xml:space="preserve"> обратилась</w:t>
      </w:r>
      <w:r w:rsidR="00D833CF" w:rsidRPr="00D833CF">
        <w:rPr>
          <w:sz w:val="27"/>
          <w:szCs w:val="27"/>
        </w:rPr>
        <w:t xml:space="preserve"> с заявлением о предоставлении социальной выплаты на приобретение жил</w:t>
      </w:r>
      <w:r w:rsidR="00D833CF">
        <w:rPr>
          <w:sz w:val="27"/>
          <w:szCs w:val="27"/>
        </w:rPr>
        <w:t>ого</w:t>
      </w:r>
      <w:r w:rsidR="00D833CF" w:rsidRPr="00D833CF">
        <w:rPr>
          <w:sz w:val="27"/>
          <w:szCs w:val="27"/>
        </w:rPr>
        <w:t xml:space="preserve"> помещени</w:t>
      </w:r>
      <w:r w:rsidR="00D833CF">
        <w:rPr>
          <w:sz w:val="27"/>
          <w:szCs w:val="27"/>
        </w:rPr>
        <w:t>я</w:t>
      </w:r>
      <w:r w:rsidR="00D833CF" w:rsidRPr="00D833CF">
        <w:rPr>
          <w:sz w:val="27"/>
          <w:szCs w:val="27"/>
        </w:rPr>
        <w:t xml:space="preserve"> на основании выда</w:t>
      </w:r>
      <w:r w:rsidR="00D833CF">
        <w:rPr>
          <w:sz w:val="27"/>
          <w:szCs w:val="27"/>
        </w:rPr>
        <w:t>нного ей</w:t>
      </w:r>
      <w:r w:rsidR="00D833CF" w:rsidRPr="00D833CF">
        <w:rPr>
          <w:sz w:val="27"/>
          <w:szCs w:val="27"/>
        </w:rPr>
        <w:t xml:space="preserve"> государственного жилищного сертификата</w:t>
      </w:r>
      <w:r w:rsidR="00D833CF">
        <w:rPr>
          <w:sz w:val="27"/>
          <w:szCs w:val="27"/>
        </w:rPr>
        <w:t xml:space="preserve"> на сумму </w:t>
      </w:r>
      <w:r w:rsidR="00D833CF" w:rsidRPr="00D833CF">
        <w:rPr>
          <w:sz w:val="27"/>
          <w:szCs w:val="27"/>
        </w:rPr>
        <w:t>2928321 рубл</w:t>
      </w:r>
      <w:r w:rsidR="00D833CF">
        <w:rPr>
          <w:sz w:val="27"/>
          <w:szCs w:val="27"/>
        </w:rPr>
        <w:t xml:space="preserve">я. </w:t>
      </w:r>
    </w:p>
    <w:p w:rsidR="00D833CF" w:rsidRDefault="003167AE" w:rsidP="00D833CF">
      <w:pPr>
        <w:ind w:left="0" w:firstLine="567"/>
        <w:rPr>
          <w:sz w:val="27"/>
          <w:szCs w:val="27"/>
        </w:rPr>
      </w:pPr>
      <w:r>
        <w:rPr>
          <w:sz w:val="27"/>
          <w:szCs w:val="27"/>
        </w:rPr>
        <w:t>К</w:t>
      </w:r>
      <w:r w:rsidR="00D833CF">
        <w:rPr>
          <w:sz w:val="27"/>
          <w:szCs w:val="27"/>
        </w:rPr>
        <w:t xml:space="preserve">ак установлено в ходе следствия, фактическая стоимость приобретенного ей жилья была меньше и составила </w:t>
      </w:r>
      <w:r w:rsidR="00D833CF" w:rsidRPr="00D833CF">
        <w:rPr>
          <w:sz w:val="27"/>
          <w:szCs w:val="27"/>
        </w:rPr>
        <w:t>2650000 рублей</w:t>
      </w:r>
      <w:r w:rsidR="00D833CF">
        <w:rPr>
          <w:sz w:val="27"/>
          <w:szCs w:val="27"/>
        </w:rPr>
        <w:t xml:space="preserve">. </w:t>
      </w:r>
      <w:r>
        <w:rPr>
          <w:sz w:val="27"/>
          <w:szCs w:val="27"/>
        </w:rPr>
        <w:t>При этом, в</w:t>
      </w:r>
      <w:r w:rsidR="00D833CF">
        <w:rPr>
          <w:sz w:val="27"/>
          <w:szCs w:val="27"/>
        </w:rPr>
        <w:t xml:space="preserve"> договоре купли-продажи квартиры покупатель, продавец и риэлтер указали заведомо завышенную стоимость квартиры, разница составила </w:t>
      </w:r>
      <w:r w:rsidR="00D833CF" w:rsidRPr="00D833CF">
        <w:rPr>
          <w:sz w:val="27"/>
          <w:szCs w:val="27"/>
        </w:rPr>
        <w:t>278321 рубля</w:t>
      </w:r>
      <w:r w:rsidR="00D833CF">
        <w:rPr>
          <w:sz w:val="27"/>
          <w:szCs w:val="27"/>
        </w:rPr>
        <w:t xml:space="preserve">. </w:t>
      </w:r>
      <w:r>
        <w:rPr>
          <w:sz w:val="27"/>
          <w:szCs w:val="27"/>
        </w:rPr>
        <w:t>Впоследствии указанная разница была обналичена</w:t>
      </w:r>
      <w:bookmarkStart w:id="0" w:name="_GoBack"/>
      <w:bookmarkEnd w:id="0"/>
      <w:r>
        <w:rPr>
          <w:sz w:val="27"/>
          <w:szCs w:val="27"/>
        </w:rPr>
        <w:t>, подсудимые распорядились данными денежными средствами по собственному усмотрению.</w:t>
      </w:r>
    </w:p>
    <w:p w:rsidR="003167AE" w:rsidRDefault="00D833CF" w:rsidP="00D833CF">
      <w:pPr>
        <w:ind w:left="0" w:firstLine="567"/>
        <w:rPr>
          <w:sz w:val="27"/>
          <w:szCs w:val="27"/>
        </w:rPr>
      </w:pPr>
      <w:r>
        <w:rPr>
          <w:sz w:val="27"/>
          <w:szCs w:val="27"/>
        </w:rPr>
        <w:t>Приговор</w:t>
      </w:r>
      <w:r w:rsidR="003167AE">
        <w:rPr>
          <w:sz w:val="27"/>
          <w:szCs w:val="27"/>
        </w:rPr>
        <w:t>ом</w:t>
      </w:r>
      <w:r>
        <w:rPr>
          <w:sz w:val="27"/>
          <w:szCs w:val="27"/>
        </w:rPr>
        <w:t xml:space="preserve"> Железногорского городского суда указанные лица признаны виновными в совершении </w:t>
      </w:r>
      <w:r w:rsidRPr="00D833CF">
        <w:rPr>
          <w:sz w:val="27"/>
          <w:szCs w:val="27"/>
        </w:rPr>
        <w:t>мошенничеств</w:t>
      </w:r>
      <w:r>
        <w:rPr>
          <w:sz w:val="27"/>
          <w:szCs w:val="27"/>
        </w:rPr>
        <w:t>а</w:t>
      </w:r>
      <w:r w:rsidRPr="00D833CF">
        <w:rPr>
          <w:sz w:val="27"/>
          <w:szCs w:val="27"/>
        </w:rPr>
        <w:t xml:space="preserve"> при получении выплат, т.е. хищени</w:t>
      </w:r>
      <w:r w:rsidR="003167AE">
        <w:rPr>
          <w:sz w:val="27"/>
          <w:szCs w:val="27"/>
        </w:rPr>
        <w:t>и</w:t>
      </w:r>
      <w:r w:rsidRPr="00D833CF">
        <w:rPr>
          <w:sz w:val="27"/>
          <w:szCs w:val="27"/>
        </w:rPr>
        <w:t xml:space="preserve"> денежных средств при получении иных социальных выплат, установленных законами и иными нормативными правовыми актами, путем предоставления заведомо ложных и недостоверных сведений, группой лиц по предварительному сговору, в крупном размере</w:t>
      </w:r>
      <w:r>
        <w:rPr>
          <w:sz w:val="27"/>
          <w:szCs w:val="27"/>
        </w:rPr>
        <w:t xml:space="preserve"> (</w:t>
      </w:r>
      <w:r w:rsidR="003167AE" w:rsidRPr="003167AE">
        <w:rPr>
          <w:sz w:val="27"/>
          <w:szCs w:val="27"/>
        </w:rPr>
        <w:t>ч.3 ст. 159.2 УК РФ</w:t>
      </w:r>
      <w:r w:rsidR="003167AE">
        <w:rPr>
          <w:sz w:val="27"/>
          <w:szCs w:val="27"/>
        </w:rPr>
        <w:t xml:space="preserve">). </w:t>
      </w:r>
    </w:p>
    <w:p w:rsidR="00D833CF" w:rsidRDefault="003167AE" w:rsidP="00D833CF">
      <w:pPr>
        <w:ind w:left="0" w:firstLine="567"/>
        <w:rPr>
          <w:sz w:val="27"/>
          <w:szCs w:val="27"/>
        </w:rPr>
      </w:pPr>
      <w:r>
        <w:rPr>
          <w:sz w:val="27"/>
          <w:szCs w:val="27"/>
        </w:rPr>
        <w:t>Каждой подсудимой назначено наказание в виде штрафа в размере 150 000 рублей.</w:t>
      </w:r>
    </w:p>
    <w:p w:rsidR="003167AE" w:rsidRDefault="003167AE" w:rsidP="00D833CF">
      <w:pPr>
        <w:ind w:left="0" w:firstLine="567"/>
        <w:rPr>
          <w:sz w:val="27"/>
          <w:szCs w:val="27"/>
        </w:rPr>
      </w:pPr>
    </w:p>
    <w:p w:rsidR="008801EE" w:rsidRDefault="008801EE" w:rsidP="004A7D80">
      <w:pPr>
        <w:ind w:left="0"/>
        <w:rPr>
          <w:sz w:val="18"/>
          <w:szCs w:val="18"/>
        </w:rPr>
      </w:pPr>
    </w:p>
    <w:sectPr w:rsidR="0088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53"/>
    <w:rsid w:val="001A6EE0"/>
    <w:rsid w:val="002060EE"/>
    <w:rsid w:val="003167AE"/>
    <w:rsid w:val="00371FFD"/>
    <w:rsid w:val="00393675"/>
    <w:rsid w:val="003F18D2"/>
    <w:rsid w:val="004A7D80"/>
    <w:rsid w:val="004B3A4A"/>
    <w:rsid w:val="005F1DE8"/>
    <w:rsid w:val="0066079D"/>
    <w:rsid w:val="006F4EF7"/>
    <w:rsid w:val="007120B9"/>
    <w:rsid w:val="00863353"/>
    <w:rsid w:val="008651DC"/>
    <w:rsid w:val="008801EE"/>
    <w:rsid w:val="0090708C"/>
    <w:rsid w:val="009A578F"/>
    <w:rsid w:val="00AB5814"/>
    <w:rsid w:val="00B13152"/>
    <w:rsid w:val="00B25A82"/>
    <w:rsid w:val="00B4725D"/>
    <w:rsid w:val="00C819F1"/>
    <w:rsid w:val="00D8126C"/>
    <w:rsid w:val="00D833CF"/>
    <w:rsid w:val="00EB4153"/>
    <w:rsid w:val="00F7056D"/>
    <w:rsid w:val="00F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7561"/>
  <w15:chartTrackingRefBased/>
  <w15:docId w15:val="{F52AC6CA-829C-4ED6-8087-6B8C3555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35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0708C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801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801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Карпов Алексей Сергеевич</cp:lastModifiedBy>
  <cp:revision>7</cp:revision>
  <cp:lastPrinted>2022-02-17T06:30:00Z</cp:lastPrinted>
  <dcterms:created xsi:type="dcterms:W3CDTF">2025-04-13T10:55:00Z</dcterms:created>
  <dcterms:modified xsi:type="dcterms:W3CDTF">2025-05-16T13:47:00Z</dcterms:modified>
</cp:coreProperties>
</file>