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285804">
        <w:rPr>
          <w:rFonts w:ascii="Arial" w:hAnsi="Arial" w:cs="Arial"/>
          <w:b/>
          <w:bCs/>
          <w:sz w:val="32"/>
          <w:szCs w:val="32"/>
        </w:rPr>
        <w:t>октября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285804">
        <w:rPr>
          <w:rFonts w:ascii="Arial" w:hAnsi="Arial" w:cs="Arial"/>
          <w:b/>
          <w:bCs/>
          <w:sz w:val="32"/>
          <w:szCs w:val="32"/>
        </w:rPr>
        <w:t>190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7A1D29" w:rsidRPr="00A643D6" w:rsidRDefault="007A1D29" w:rsidP="007A1D29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О присвоении наименования элементу планировочной структуры</w:t>
      </w:r>
    </w:p>
    <w:p w:rsidR="007A1D29" w:rsidRPr="00A643D6" w:rsidRDefault="007A1D29" w:rsidP="007A1D29">
      <w:pPr>
        <w:outlineLvl w:val="0"/>
        <w:rPr>
          <w:sz w:val="28"/>
          <w:szCs w:val="28"/>
        </w:rPr>
      </w:pPr>
    </w:p>
    <w:p w:rsidR="007A1D29" w:rsidRPr="00A643D6" w:rsidRDefault="007A1D29" w:rsidP="007A1D29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643D6">
        <w:rPr>
          <w:rFonts w:ascii="Times New Roman" w:hAnsi="Times New Roman"/>
          <w:bCs/>
          <w:color w:val="auto"/>
          <w:sz w:val="28"/>
          <w:szCs w:val="28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Pr="00A643D6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7A1D29" w:rsidRPr="00A643D6" w:rsidRDefault="007A1D29" w:rsidP="007A1D29">
      <w:pPr>
        <w:numPr>
          <w:ilvl w:val="0"/>
          <w:numId w:val="2"/>
        </w:num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Присвоить элементу планировочной структуры, </w:t>
      </w:r>
      <w:proofErr w:type="gramStart"/>
      <w:r w:rsidRPr="00A643D6">
        <w:rPr>
          <w:sz w:val="28"/>
          <w:szCs w:val="28"/>
        </w:rPr>
        <w:t>расположенному :</w:t>
      </w:r>
      <w:proofErr w:type="gramEnd"/>
      <w:r w:rsidRPr="00A643D6">
        <w:rPr>
          <w:sz w:val="28"/>
          <w:szCs w:val="28"/>
        </w:rPr>
        <w:t xml:space="preserve">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Российская Федерация, Курская область, </w:t>
      </w:r>
      <w:r w:rsidRPr="00663219">
        <w:rPr>
          <w:sz w:val="28"/>
          <w:szCs w:val="28"/>
        </w:rPr>
        <w:t>муниципальный</w:t>
      </w:r>
      <w:r w:rsidRPr="00A643D6">
        <w:rPr>
          <w:color w:val="FF0000"/>
          <w:sz w:val="28"/>
          <w:szCs w:val="28"/>
        </w:rPr>
        <w:t xml:space="preserve"> </w:t>
      </w:r>
      <w:r w:rsidRPr="00A643D6">
        <w:rPr>
          <w:sz w:val="28"/>
          <w:szCs w:val="28"/>
        </w:rPr>
        <w:t xml:space="preserve">район </w:t>
      </w:r>
      <w:proofErr w:type="gramStart"/>
      <w:r w:rsidRPr="00A643D6">
        <w:rPr>
          <w:sz w:val="28"/>
          <w:szCs w:val="28"/>
        </w:rPr>
        <w:t>Железногорский,  сельское</w:t>
      </w:r>
      <w:proofErr w:type="gramEnd"/>
      <w:r w:rsidRPr="00A643D6">
        <w:rPr>
          <w:sz w:val="28"/>
          <w:szCs w:val="28"/>
        </w:rPr>
        <w:t xml:space="preserve"> поселение Веретенинский сельсовет,  п. Долгая Ще</w:t>
      </w:r>
      <w:r>
        <w:rPr>
          <w:sz w:val="28"/>
          <w:szCs w:val="28"/>
        </w:rPr>
        <w:t>ка наименование-  тер. Нижние Огороды.</w:t>
      </w:r>
    </w:p>
    <w:p w:rsidR="007A1D29" w:rsidRPr="00A643D6" w:rsidRDefault="007A1D29" w:rsidP="007A1D29">
      <w:pPr>
        <w:ind w:firstLine="540"/>
        <w:jc w:val="both"/>
        <w:rPr>
          <w:sz w:val="28"/>
          <w:szCs w:val="28"/>
        </w:rPr>
      </w:pP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rFonts w:eastAsia="Times New Roman CYR"/>
          <w:sz w:val="28"/>
          <w:szCs w:val="28"/>
        </w:rPr>
        <w:t xml:space="preserve">        </w:t>
      </w:r>
      <w:r w:rsidRPr="00A643D6">
        <w:rPr>
          <w:sz w:val="28"/>
          <w:szCs w:val="28"/>
        </w:rPr>
        <w:t xml:space="preserve">2. 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Pr="00A643D6">
        <w:rPr>
          <w:sz w:val="28"/>
          <w:szCs w:val="28"/>
        </w:rPr>
        <w:t>Железногорского  района</w:t>
      </w:r>
      <w:proofErr w:type="gramEnd"/>
      <w:r w:rsidRPr="00A643D6">
        <w:rPr>
          <w:sz w:val="28"/>
          <w:szCs w:val="28"/>
        </w:rPr>
        <w:t>   в сети Интернет «веретенинский46.рф».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3. Контроль за исполнением настоящего постановления оставляю за собой.        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</w:t>
      </w:r>
    </w:p>
    <w:p w:rsidR="007A1D29" w:rsidRPr="00A643D6" w:rsidRDefault="007A1D29" w:rsidP="007A1D29">
      <w:pPr>
        <w:jc w:val="both"/>
        <w:rPr>
          <w:sz w:val="28"/>
          <w:szCs w:val="28"/>
        </w:rPr>
      </w:pPr>
      <w:r w:rsidRPr="00A643D6">
        <w:rPr>
          <w:sz w:val="28"/>
          <w:szCs w:val="28"/>
        </w:rPr>
        <w:t xml:space="preserve">        4. Настоящее постановление вступает в силу со дня подписания.</w:t>
      </w: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7A1D29" w:rsidRPr="00A643D6" w:rsidRDefault="007A1D29" w:rsidP="007A1D29">
      <w:pPr>
        <w:pStyle w:val="a5"/>
        <w:rPr>
          <w:sz w:val="28"/>
          <w:szCs w:val="28"/>
        </w:rPr>
      </w:pPr>
      <w:r w:rsidRPr="00A643D6">
        <w:rPr>
          <w:sz w:val="28"/>
          <w:szCs w:val="28"/>
        </w:rPr>
        <w:t>Глава Веретенинского сельсовета</w:t>
      </w:r>
    </w:p>
    <w:p w:rsidR="007A1D29" w:rsidRPr="00A643D6" w:rsidRDefault="007A1D29" w:rsidP="007A1D29">
      <w:pPr>
        <w:pStyle w:val="a5"/>
        <w:rPr>
          <w:sz w:val="28"/>
          <w:szCs w:val="28"/>
        </w:rPr>
      </w:pPr>
      <w:r w:rsidRPr="00A643D6">
        <w:rPr>
          <w:sz w:val="28"/>
          <w:szCs w:val="28"/>
        </w:rPr>
        <w:t xml:space="preserve">Железногорского района                                       </w:t>
      </w:r>
      <w:r>
        <w:rPr>
          <w:sz w:val="28"/>
          <w:szCs w:val="28"/>
        </w:rPr>
        <w:t xml:space="preserve">                    </w:t>
      </w:r>
      <w:r w:rsidRPr="00A643D6">
        <w:rPr>
          <w:sz w:val="28"/>
          <w:szCs w:val="28"/>
        </w:rPr>
        <w:t xml:space="preserve">     Нефедова В.В.</w:t>
      </w:r>
    </w:p>
    <w:p w:rsidR="007A1D29" w:rsidRPr="00A643D6" w:rsidRDefault="007A1D29" w:rsidP="007A1D29">
      <w:pPr>
        <w:pStyle w:val="a5"/>
        <w:rPr>
          <w:sz w:val="28"/>
          <w:szCs w:val="28"/>
        </w:rPr>
      </w:pPr>
    </w:p>
    <w:p w:rsidR="00E24CE0" w:rsidRPr="00033855" w:rsidRDefault="00E24CE0" w:rsidP="00E24CE0">
      <w:pPr>
        <w:pStyle w:val="a5"/>
      </w:pPr>
      <w:r w:rsidRPr="00033855">
        <w:t>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F7E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7A1D29">
        <w:rPr>
          <w:rFonts w:ascii="Arial" w:hAnsi="Arial" w:cs="Arial"/>
        </w:rPr>
        <w:t xml:space="preserve">                             </w:t>
      </w:r>
      <w:bookmarkStart w:id="0" w:name="_GoBack"/>
      <w:bookmarkEnd w:id="0"/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85804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5364BB"/>
    <w:rsid w:val="00541250"/>
    <w:rsid w:val="00557C3D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A1D29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1CCC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312C-BA30-4181-8018-96E437F8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115</cp:revision>
  <cp:lastPrinted>2024-10-28T07:24:00Z</cp:lastPrinted>
  <dcterms:created xsi:type="dcterms:W3CDTF">2015-06-24T08:40:00Z</dcterms:created>
  <dcterms:modified xsi:type="dcterms:W3CDTF">2024-10-28T07:25:00Z</dcterms:modified>
</cp:coreProperties>
</file>