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216190" w:rsidRDefault="00216190" w:rsidP="00216190">
      <w:r w:rsidRPr="00216190">
        <w:t xml:space="preserve">Постановление от 27.06.2017г. № 53 Об утверждении Положения «О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Федерации... 03 июля 2017 Просмотров: 1171 АДМИНИСТРАЦИЯ ВЕРЕТЕНИНСКОГО СЕЛЬСОВЕТА ЖЕЛЕЗНОГОРСКОГО РАЙОНА КУРСКОЙ ОБЛАСТИ   </w:t>
      </w:r>
      <w:proofErr w:type="gramStart"/>
      <w:r w:rsidRPr="00216190">
        <w:t>П</w:t>
      </w:r>
      <w:proofErr w:type="gramEnd"/>
      <w:r w:rsidRPr="00216190">
        <w:t xml:space="preserve"> О С Т А Н О В Л Е Н И Е   от 27 июня  2017 г. № 53</w:t>
      </w:r>
      <w:proofErr w:type="gramStart"/>
      <w:r w:rsidRPr="00216190">
        <w:t xml:space="preserve">   О</w:t>
      </w:r>
      <w:proofErr w:type="gramEnd"/>
      <w:r w:rsidRPr="00216190">
        <w:t>б утверждении Положения «О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  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18.07.2006 г. № 109 «О миграционном учете иностранных граждан и лиц без гражданства в Российской Федерации», Законом Курской области от 23.08.2016 г. № 57-ЗКО «О закреплении за сельскими поселениями Курской области отдельных вопросов местного значения»</w:t>
      </w:r>
      <w:proofErr w:type="gramStart"/>
      <w:r w:rsidRPr="00216190">
        <w:t xml:space="preserve"> ,</w:t>
      </w:r>
      <w:proofErr w:type="gramEnd"/>
      <w:r w:rsidRPr="00216190">
        <w:t xml:space="preserve"> Уставом муниципального образования «Веретенинский сельсовет» Железногорского района Курской области, в целях укрепления межнационального и межконфессионального согласия, сохранения и развития культуры народов, профилактику межнациональных (межэтнических) конфликтов  на территории муниципального образования «Веретенинский сельсовет» Железногорского района Курской области ПОСТАНОВЛЯЮ:   Утвердить Положение «О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конфликтов» в соответствии с Приложением к настоящему постановлению. Настоящее постановление вступает в силу со дня его официального опубликования. </w:t>
      </w:r>
      <w:proofErr w:type="gramStart"/>
      <w:r w:rsidRPr="00216190">
        <w:t>Контроль за</w:t>
      </w:r>
      <w:proofErr w:type="gramEnd"/>
      <w:r w:rsidRPr="00216190">
        <w:t xml:space="preserve"> выполнением настоящего постановления оставляю за собой.  </w:t>
      </w:r>
      <w:proofErr w:type="gramStart"/>
      <w:r w:rsidRPr="00216190">
        <w:t>Глава Веретенинского сельсовета Железногорского района                                                                              Косинова Е.М.                                    Приложение к постановлению Главы Веретенинского сельсовета Железногорского района от 27.06.2017 г.  №  53 Положение о создании условий для реализации мер, направленных на укрепление межнационального и межконфессионального согласия, 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  1.</w:t>
      </w:r>
      <w:proofErr w:type="gramEnd"/>
      <w:r w:rsidRPr="00216190">
        <w:t xml:space="preserve"> Общие положения   1.1.            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«Веретенинский сельсовет»</w:t>
      </w:r>
      <w:proofErr w:type="gramStart"/>
      <w:r w:rsidRPr="00216190">
        <w:t xml:space="preserve"> ,</w:t>
      </w:r>
      <w:proofErr w:type="gramEnd"/>
      <w:r w:rsidRPr="00216190">
        <w:t xml:space="preserve">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«Веретенинский сельсовет», социальную и культурную адаптацию мигрантов, профилактику межнациональных (межэтнических) конфликтов. 1.2. </w:t>
      </w:r>
      <w:proofErr w:type="gramStart"/>
      <w:r w:rsidRPr="00216190">
        <w:t xml:space="preserve">В настоящем Положении используются следующие понятия: — межнациональный конфликт —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 — конфликтная ситуация в сфере межнациональных отношений —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</w:t>
      </w:r>
      <w:r w:rsidRPr="00216190">
        <w:lastRenderedPageBreak/>
        <w:t>некоммерческих организаций;</w:t>
      </w:r>
      <w:proofErr w:type="gramEnd"/>
      <w:r w:rsidRPr="00216190">
        <w:t xml:space="preserve">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 — этническая общность — общность людей, исторически сложившаяся на основе происхождения, территории, языка и культуры. 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профилактику межнациональных (межэтнических) конфликтов. 2. Цели и задачи органов местного самоуправления   2.1. </w:t>
      </w:r>
      <w:proofErr w:type="gramStart"/>
      <w:r w:rsidRPr="00216190">
        <w:t>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профилактику межнациональных (межэтнических) конфликтов, являются: 2.1.1. предупреждение межнациональных и межконфессиональных конфликтов; 2.1.2.   поддержка межнациональной культуры народов, проживающих на территории муниципального образования;</w:t>
      </w:r>
      <w:proofErr w:type="gramEnd"/>
      <w:r w:rsidRPr="00216190">
        <w:t xml:space="preserve"> 2.1.3. обеспечение социальной и культурной адаптации мигрантов, профилактику межнациональных (межэтнических) конфликтов; 2.1.4.   обеспечение защиты личности и общества от межнациональных (межэтнических) конфликтов; 2.1.5. создание условий для недопущения проявлений экстремизма и негативного отношения к мигрантам; 2.1.6. выявление и устранение причин и условий, способствующих возникновению межэтнических конфликтов; 2.1.7. 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2.1.8. формирование толерантности и межэтнической культуры в молодежной среде, профилактика агрессивного поведения; 2.1.9.  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 2.1.10. содействие успешной социальной и культурной адаптации и интеграции мигрантов, прибывающих на территорию муниципального образования. 2.2. </w:t>
      </w:r>
      <w:proofErr w:type="gramStart"/>
      <w:r w:rsidRPr="00216190">
        <w:t>Для достижения указанных целей необходимо решение следующих задач: 2.2.1. информирование населения по вопросам миграционной политики; 2.2.2. содействие деятельности правоохранительных органов, осуществляющих меры по недопущению межнациональных конфликтов; 2.2.3.   пропаганда толерантного поведения к людям других национальностей и религиозных конфессий; 2.2.4. разъяснительная работа среди детей и молодежи; 2.2.5.  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  <w:proofErr w:type="gramEnd"/>
      <w:r w:rsidRPr="00216190">
        <w:t xml:space="preserve"> 2.2.6. недопущение наличия лозунгов (знаков) экстремистской направленности на объектах инфраструктуры. 3. Полномочия органов местного самоуправления</w:t>
      </w:r>
      <w:proofErr w:type="gramStart"/>
      <w:r w:rsidRPr="00216190">
        <w:t xml:space="preserve">   К</w:t>
      </w:r>
      <w:proofErr w:type="gramEnd"/>
      <w:r w:rsidRPr="00216190">
        <w:t xml:space="preserve"> полномочиям в области обеспечения межнационального и межконфессионального согласия относятся: 3.1. разработка и осуществление мер, направленных на укрепление межнационального и межконфессионального согласия; 3.2. разработка и осуществление мер, направленных на поддержку и развитие языков и культуры народов Российской Федерации, проживающих на территории муниципального образования; 3.3. разработка и осуществление мер, направленных на реализацию прав национальных меньшинств; 3.4. разработка и осуществление мер, направленных на обеспечение </w:t>
      </w:r>
      <w:r w:rsidRPr="00216190">
        <w:lastRenderedPageBreak/>
        <w:t xml:space="preserve">социальной и культурной адаптации мигрантов; 3.5. разработка и осуществление мер, направленных на профилактику межнациональных (межэтнических) конфликтов; 3.6.  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  4. Выявление и предупреждение конфликтных ситуаций   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 Источниками информации являются: — МО МВД России «Железногорский»; — обращения граждан муниципального образования. 4.2. </w:t>
      </w:r>
      <w:proofErr w:type="gramStart"/>
      <w:r w:rsidRPr="00216190">
        <w:t>Объектами мониторинга являются: — общественные объединения, в том числе национальные, религиозные организации, диаспоры; — средства массовой информации; — общеобразовательные учреждения, учреждения культуры, социальной сферы; — предприятия, организации, учреждения, влияющие на состояние межнациональных отношений на территории муниципального образования. 4.3.</w:t>
      </w:r>
      <w:proofErr w:type="gramEnd"/>
      <w:r w:rsidRPr="00216190">
        <w:t xml:space="preserve">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муниципального образования,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 4.4.   Предметом мониторинга являются формирующиеся межнациональные конфликты, а также процессы, воздействующие на состояние межнациональных отношений: — экономические (уровень и сферы занятости, уровень благосостояния, распределение собственности); — социальные (уровень воздействия на социальную инфраструктуру); — культурные (удовлетворение этнокультурных и религиозных потребностей); — иные процессы, которые могут оказывать воздействие на состояние межнациональных отношений. 4.5. Мониторинг проводится путем: — сбора и обобщения информации от объектов мониторинга; — иными методами, способствующими выявлению конфликтных ситуаций в сфере межнациональных отношений. 5. </w:t>
      </w:r>
      <w:proofErr w:type="gramStart"/>
      <w:r w:rsidRPr="00216190"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профилактику межнациональных (межэтнических) конфликтов   5.1.</w:t>
      </w:r>
      <w:proofErr w:type="gramEnd"/>
      <w:r w:rsidRPr="00216190">
        <w:t xml:space="preserve">   </w:t>
      </w:r>
      <w:proofErr w:type="gramStart"/>
      <w:r w:rsidRPr="00216190">
        <w:t>К конфликтным ситуациям, требующим оперативного реагирования со стороны органов местного самоуправления, относятся: — межнациональные конфликты; —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 —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 — общественные акции протеста на национальной или религиозной почве;</w:t>
      </w:r>
      <w:proofErr w:type="gramEnd"/>
      <w:r w:rsidRPr="00216190">
        <w:t xml:space="preserve"> — открытые (публичные) проявления национальной, расовой или религиозной нетерпимости, в том числе в средствах массовой информации. 5.2. </w:t>
      </w:r>
      <w:proofErr w:type="gramStart"/>
      <w:r w:rsidRPr="00216190"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профилактику межнациональных (межэтнических) конфликтов: — информирование населения через средства массовой информации, а также путем размещения на официальном сайте муниципального образования о мероприятиях, направленных на укрепление межнационального и межконфессионального согласия, сохранение и развитие языков</w:t>
      </w:r>
      <w:proofErr w:type="gramEnd"/>
      <w:r w:rsidRPr="00216190">
        <w:t xml:space="preserve"> </w:t>
      </w:r>
      <w:proofErr w:type="gramStart"/>
      <w:r w:rsidRPr="00216190">
        <w:t xml:space="preserve">и культуры народов Российской Федерации, </w:t>
      </w:r>
      <w:r w:rsidRPr="00216190">
        <w:lastRenderedPageBreak/>
        <w:t>проживающих на территории муниципального образования, обеспечение социальной и культурной адаптации мигрантов, профилактику межнациональных (межэтнических) конфликтов; — информирование населения через средства массовой информации, а также путем размещения на официальном сайте муниципального образования, на стендах муниципального образования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  <w:proofErr w:type="gramEnd"/>
      <w:r w:rsidRPr="00216190">
        <w:t xml:space="preserve"> — обмен с государственными органами исполнительной власти    имеющейся информацией, документами, материалами; — участие в работе районных советов (рабочих групп) по межнациональным отношениям; — совместно с образовательными учреждениями муниципального образования вести целенаправленную разъяснительную работу среди учащихся школ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 школ; —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 — беседы с молодежью на тему: «Экстремизм и религия»; —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 6.Ликвидация последствий конфликтных ситуаций    6.1. В целях ликвидации последствий конфликтных ситуаций представители органов местного самоуправления муниципального образования «Веретенинский сельсовет»  совместно с представителями МО МВД России «Железногорский»  проводят оперативные совещания по мере необходимости. 6.2. 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</w:p>
    <w:sectPr w:rsidR="00E9654E" w:rsidRPr="00216190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characterSpacingControl w:val="doNotCompress"/>
  <w:compat/>
  <w:rsids>
    <w:rsidRoot w:val="00773BE6"/>
    <w:rsid w:val="00216190"/>
    <w:rsid w:val="006752EA"/>
    <w:rsid w:val="00773BE6"/>
    <w:rsid w:val="009B4FE0"/>
    <w:rsid w:val="00E9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semiHidden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2090</Words>
  <Characters>11916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2023-10-18T08:35:00Z</dcterms:created>
  <dcterms:modified xsi:type="dcterms:W3CDTF">2023-10-18T08:56:00Z</dcterms:modified>
</cp:coreProperties>
</file>