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F" w:rsidRPr="008C73DF" w:rsidRDefault="008C73DF" w:rsidP="008C73DF">
      <w:pPr>
        <w:spacing w:after="100" w:afterAutospacing="1" w:line="240" w:lineRule="auto"/>
        <w:outlineLvl w:val="0"/>
        <w:rPr>
          <w:rFonts w:ascii="Arial" w:hAnsi="Arial" w:cs="Arial"/>
          <w:kern w:val="36"/>
          <w:sz w:val="48"/>
          <w:szCs w:val="48"/>
        </w:rPr>
      </w:pPr>
      <w:r w:rsidRPr="008C73DF">
        <w:rPr>
          <w:rFonts w:ascii="Arial" w:hAnsi="Arial" w:cs="Arial"/>
          <w:kern w:val="36"/>
          <w:sz w:val="48"/>
          <w:szCs w:val="48"/>
        </w:rPr>
        <w:t xml:space="preserve">Перечень информационных систем используемых в Администрации </w:t>
      </w:r>
      <w:proofErr w:type="spellStart"/>
      <w:r w:rsidRPr="008C73DF">
        <w:rPr>
          <w:rFonts w:ascii="Arial" w:hAnsi="Arial" w:cs="Arial"/>
          <w:kern w:val="36"/>
          <w:sz w:val="48"/>
          <w:szCs w:val="48"/>
        </w:rPr>
        <w:t>Веретенинского</w:t>
      </w:r>
      <w:proofErr w:type="spellEnd"/>
      <w:r w:rsidRPr="008C73DF">
        <w:rPr>
          <w:rFonts w:ascii="Arial" w:hAnsi="Arial" w:cs="Arial"/>
          <w:kern w:val="36"/>
          <w:sz w:val="48"/>
          <w:szCs w:val="48"/>
        </w:rPr>
        <w:t xml:space="preserve"> сельсовета </w:t>
      </w:r>
      <w:proofErr w:type="spellStart"/>
      <w:r w:rsidRPr="008C73DF">
        <w:rPr>
          <w:rFonts w:ascii="Arial" w:hAnsi="Arial" w:cs="Arial"/>
          <w:kern w:val="36"/>
          <w:sz w:val="48"/>
          <w:szCs w:val="48"/>
        </w:rPr>
        <w:t>Железногорского</w:t>
      </w:r>
      <w:proofErr w:type="spellEnd"/>
      <w:r w:rsidRPr="008C73DF">
        <w:rPr>
          <w:rFonts w:ascii="Arial" w:hAnsi="Arial" w:cs="Arial"/>
          <w:kern w:val="36"/>
          <w:sz w:val="48"/>
          <w:szCs w:val="48"/>
        </w:rPr>
        <w:t xml:space="preserve"> района</w:t>
      </w:r>
    </w:p>
    <w:p w:rsidR="008C73DF" w:rsidRPr="008C73DF" w:rsidRDefault="008C73DF" w:rsidP="008C7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27 августа 2020  Просмотров: 442</w:t>
      </w:r>
    </w:p>
    <w:p w:rsidR="008C73DF" w:rsidRPr="008C73DF" w:rsidRDefault="008C73DF" w:rsidP="008C73DF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C73DF">
        <w:rPr>
          <w:rFonts w:ascii="Arial" w:hAnsi="Arial" w:cs="Arial"/>
          <w:b/>
          <w:bCs/>
          <w:sz w:val="16"/>
        </w:rPr>
        <w:t> </w:t>
      </w:r>
    </w:p>
    <w:p w:rsidR="008C73DF" w:rsidRPr="008C73DF" w:rsidRDefault="008C73DF" w:rsidP="008C73DF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C73DF">
        <w:rPr>
          <w:rFonts w:ascii="Arial" w:hAnsi="Arial" w:cs="Arial"/>
          <w:b/>
          <w:bCs/>
          <w:sz w:val="16"/>
        </w:rPr>
        <w:t>Перечень информационных систем</w:t>
      </w:r>
    </w:p>
    <w:p w:rsidR="008C73DF" w:rsidRPr="008C73DF" w:rsidRDefault="008C73DF" w:rsidP="008C73DF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73DF">
        <w:rPr>
          <w:rFonts w:ascii="Arial" w:hAnsi="Arial" w:cs="Arial"/>
          <w:b/>
          <w:bCs/>
          <w:sz w:val="16"/>
        </w:rPr>
        <w:t>используемых</w:t>
      </w:r>
      <w:proofErr w:type="gramEnd"/>
      <w:r w:rsidRPr="008C73DF">
        <w:rPr>
          <w:rFonts w:ascii="Arial" w:hAnsi="Arial" w:cs="Arial"/>
          <w:b/>
          <w:bCs/>
          <w:sz w:val="16"/>
        </w:rPr>
        <w:t xml:space="preserve"> в Администрации </w:t>
      </w:r>
      <w:proofErr w:type="spellStart"/>
      <w:r w:rsidRPr="008C73DF">
        <w:rPr>
          <w:rFonts w:ascii="Arial" w:hAnsi="Arial" w:cs="Arial"/>
          <w:b/>
          <w:bCs/>
          <w:sz w:val="16"/>
        </w:rPr>
        <w:t>Веретенинского</w:t>
      </w:r>
      <w:proofErr w:type="spellEnd"/>
      <w:r w:rsidRPr="008C73DF">
        <w:rPr>
          <w:rFonts w:ascii="Arial" w:hAnsi="Arial" w:cs="Arial"/>
          <w:b/>
          <w:bCs/>
          <w:sz w:val="16"/>
        </w:rPr>
        <w:t xml:space="preserve"> сельсовета</w:t>
      </w:r>
    </w:p>
    <w:p w:rsidR="008C73DF" w:rsidRPr="008C73DF" w:rsidRDefault="008C73DF" w:rsidP="008C73DF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C73DF">
        <w:rPr>
          <w:rFonts w:ascii="Arial" w:hAnsi="Arial" w:cs="Arial"/>
          <w:b/>
          <w:bCs/>
          <w:sz w:val="16"/>
        </w:rPr>
        <w:t> </w:t>
      </w:r>
      <w:proofErr w:type="spellStart"/>
      <w:r w:rsidRPr="008C73DF">
        <w:rPr>
          <w:rFonts w:ascii="Arial" w:hAnsi="Arial" w:cs="Arial"/>
          <w:b/>
          <w:bCs/>
          <w:sz w:val="16"/>
        </w:rPr>
        <w:t>Железногорского</w:t>
      </w:r>
      <w:proofErr w:type="spellEnd"/>
      <w:r w:rsidRPr="008C73DF">
        <w:rPr>
          <w:rFonts w:ascii="Arial" w:hAnsi="Arial" w:cs="Arial"/>
          <w:b/>
          <w:bCs/>
          <w:sz w:val="16"/>
        </w:rPr>
        <w:t xml:space="preserve"> района</w:t>
      </w:r>
    </w:p>
    <w:p w:rsidR="008C73DF" w:rsidRPr="008C73DF" w:rsidRDefault="008C73DF" w:rsidP="008C73DF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972"/>
        <w:gridCol w:w="2539"/>
        <w:gridCol w:w="1484"/>
        <w:gridCol w:w="1155"/>
        <w:gridCol w:w="1898"/>
      </w:tblGrid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Наименование ИС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Ответственный за</w:t>
            </w:r>
          </w:p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ведение ИС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Доступ к ресурсу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Владелец И</w:t>
            </w:r>
            <w:proofErr w:type="gramStart"/>
            <w:r w:rsidRPr="008C73DF">
              <w:rPr>
                <w:rFonts w:ascii="Arial" w:hAnsi="Arial" w:cs="Arial"/>
                <w:sz w:val="16"/>
                <w:szCs w:val="16"/>
              </w:rPr>
              <w:t>Р(</w:t>
            </w:r>
            <w:proofErr w:type="gramEnd"/>
            <w:r w:rsidRPr="008C73DF">
              <w:rPr>
                <w:rFonts w:ascii="Arial" w:hAnsi="Arial" w:cs="Arial"/>
                <w:sz w:val="16"/>
                <w:szCs w:val="16"/>
              </w:rPr>
              <w:t>С)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Формирование единого информационного пространства </w:t>
            </w:r>
            <w:proofErr w:type="gramStart"/>
            <w:r w:rsidRPr="008C73D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C73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Железногорском</w:t>
            </w:r>
            <w:proofErr w:type="gram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районе и Курской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Начальник общего отдела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Открытая информация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Программный комплекс «КОМИТА ОТЧЁТ»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Электронная отчетность, документооборот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Внутренне использование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АО «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Комита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ГИС «</w:t>
            </w:r>
            <w:proofErr w:type="spellStart"/>
            <w:proofErr w:type="gramStart"/>
            <w:r w:rsidRPr="008C73DF">
              <w:rPr>
                <w:rFonts w:ascii="Arial" w:hAnsi="Arial" w:cs="Arial"/>
                <w:sz w:val="16"/>
                <w:szCs w:val="16"/>
              </w:rPr>
              <w:t>СУФД</w:t>
            </w:r>
            <w:proofErr w:type="gramEnd"/>
            <w:r w:rsidRPr="008C73DF">
              <w:rPr>
                <w:rFonts w:ascii="Arial" w:hAnsi="Arial" w:cs="Arial"/>
                <w:sz w:val="16"/>
                <w:szCs w:val="16"/>
              </w:rPr>
              <w:t>-online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Управление платежами, финансовыми документами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Федеральное казначейство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ГИС ГМП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Размещение и получение информации об уплате ФЛ и ЮЛ платежей за оказание государственных и муниципальных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Управление Федерального казначейства </w:t>
            </w:r>
            <w:proofErr w:type="gramStart"/>
            <w:r w:rsidRPr="008C73DF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Курской области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СКИФ-БП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Управление финансовыми бюджетными процессами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АО «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Финтекс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Единая информационная система в сфере закупок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Информационное обеспечение контрактной системы в сфере закупок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Федеральное казначейство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БУС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гов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Информационное размещение о государственных (муниципальных) учреждениях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Федеральное казначейство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ФИАС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Размещение информации об объектах адресации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 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АИС «Обращение граждан»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Обращение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73DF">
              <w:rPr>
                <w:rFonts w:ascii="Arial" w:hAnsi="Arial" w:cs="Arial"/>
                <w:sz w:val="16"/>
                <w:szCs w:val="16"/>
              </w:rPr>
              <w:lastRenderedPageBreak/>
              <w:t xml:space="preserve">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lastRenderedPageBreak/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ООО «БАРС» - 46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Реестр государственных услуг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Размещение информации о государственных и муниципальных услугах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Начальник общего отдела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Комитет информатизации,</w:t>
            </w:r>
            <w:r w:rsidRPr="008C73DF">
              <w:rPr>
                <w:rFonts w:ascii="Times New Roman" w:hAnsi="Times New Roman"/>
                <w:sz w:val="24"/>
                <w:szCs w:val="24"/>
              </w:rPr>
              <w:br/>
            </w:r>
            <w:r w:rsidRPr="008C73DF">
              <w:rPr>
                <w:rFonts w:ascii="Arial" w:hAnsi="Arial" w:cs="Arial"/>
                <w:sz w:val="16"/>
                <w:szCs w:val="16"/>
              </w:rPr>
              <w:t>государственных и муниципальных услуг Курской области</w:t>
            </w:r>
          </w:p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     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БАРС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- Электронная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похозяйственная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книга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Электронное внесение данных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Начальник общего отдела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БАРС групп Информационные системы управления для государственного сектора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УАРМ ОДПГ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Проведение общероссийского дня приёма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 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Управление Президента Российской Федерации по работе с обращениями граждан и организаций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Информационная Система Межведомственного Электронного Взаимодействия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Осуществление межведомственного электронного взаимодействия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 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Администрация Курской области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ГАС «Управление»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Осуществление мониторинга, анализа и </w:t>
            </w:r>
            <w:proofErr w:type="gramStart"/>
            <w:r w:rsidRPr="008C73DF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8C73DF">
              <w:rPr>
                <w:rFonts w:ascii="Arial" w:hAnsi="Arial" w:cs="Arial"/>
                <w:sz w:val="16"/>
                <w:szCs w:val="16"/>
              </w:rPr>
              <w:t xml:space="preserve"> исполнением принятых органами государственной власти Российской Федерации и органами местного самоуправления решений, в том числе за реализацией государственных программ Российской Федерации, основных направлений деятельности Правительства Российской Федерации и выполнения приоритетных национальных проектов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> 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Администрация Курской области</w:t>
            </w:r>
          </w:p>
        </w:tc>
      </w:tr>
      <w:tr w:rsidR="008C73DF" w:rsidRPr="008C73DF" w:rsidTr="008C73D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Государственная  интегрированная  информационная система управления общественными финансами "Электронный бюджет"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Обеспечения прозрачности,    открытость и  подотчетности  деятельности органов    местного    само</w:t>
            </w:r>
          </w:p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управления, муниципальных учреждений, а также  для  повышения качества их финансового менеджмента за  счет  формирования  единого информационного  пространства   и   применения   информационных   и телекоммуникационных технологий в сфере управления муниципальными (общественными) финансами.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  сельсовета, главный бухгалтер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Веретенинского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 сельсовета </w:t>
            </w:r>
            <w:proofErr w:type="spellStart"/>
            <w:r w:rsidRPr="008C73DF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C73DF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Ограниченный доступ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Министерство финансов, Федеральное</w:t>
            </w:r>
          </w:p>
          <w:p w:rsidR="008C73DF" w:rsidRPr="008C73DF" w:rsidRDefault="008C73DF" w:rsidP="008C73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Arial" w:hAnsi="Arial" w:cs="Arial"/>
                <w:sz w:val="16"/>
                <w:szCs w:val="16"/>
              </w:rPr>
              <w:t>казначейство</w:t>
            </w:r>
          </w:p>
        </w:tc>
      </w:tr>
    </w:tbl>
    <w:p w:rsidR="008C73DF" w:rsidRPr="008C73DF" w:rsidRDefault="008C73DF" w:rsidP="008C73DF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C73DF">
        <w:rPr>
          <w:rFonts w:ascii="Arial" w:hAnsi="Arial" w:cs="Arial"/>
          <w:sz w:val="16"/>
          <w:szCs w:val="16"/>
        </w:rPr>
        <w:t> </w:t>
      </w:r>
    </w:p>
    <w:p w:rsidR="00B52922" w:rsidRPr="008C73DF" w:rsidRDefault="00B52922" w:rsidP="008C73DF">
      <w:pPr>
        <w:rPr>
          <w:szCs w:val="24"/>
        </w:rPr>
      </w:pPr>
    </w:p>
    <w:sectPr w:rsidR="00B52922" w:rsidRPr="008C73DF" w:rsidSect="002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1D2"/>
    <w:multiLevelType w:val="multilevel"/>
    <w:tmpl w:val="BF9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D6"/>
    <w:rsid w:val="00201A25"/>
    <w:rsid w:val="002832D6"/>
    <w:rsid w:val="003057CC"/>
    <w:rsid w:val="00466D88"/>
    <w:rsid w:val="00472C20"/>
    <w:rsid w:val="005F39DE"/>
    <w:rsid w:val="008737B3"/>
    <w:rsid w:val="008C73DF"/>
    <w:rsid w:val="00B52922"/>
    <w:rsid w:val="00CA28DE"/>
    <w:rsid w:val="00DF0D6B"/>
    <w:rsid w:val="00F14AFE"/>
    <w:rsid w:val="00F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8C73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D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8C73DF"/>
  </w:style>
  <w:style w:type="character" w:customStyle="1" w:styleId="hits">
    <w:name w:val="hits"/>
    <w:basedOn w:val="a0"/>
    <w:rsid w:val="008C73DF"/>
  </w:style>
  <w:style w:type="character" w:styleId="a7">
    <w:name w:val="Hyperlink"/>
    <w:basedOn w:val="a0"/>
    <w:uiPriority w:val="99"/>
    <w:semiHidden/>
    <w:unhideWhenUsed/>
    <w:rsid w:val="008C73DF"/>
    <w:rPr>
      <w:color w:val="0000FF"/>
      <w:u w:val="single"/>
    </w:rPr>
  </w:style>
  <w:style w:type="character" w:customStyle="1" w:styleId="btn">
    <w:name w:val="btn"/>
    <w:basedOn w:val="a0"/>
    <w:rsid w:val="008C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72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2078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2402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904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85982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085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3998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469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804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086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74258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3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347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4194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62946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8309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3355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130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37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908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0902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2019-10-07T09:00:00Z</cp:lastPrinted>
  <dcterms:created xsi:type="dcterms:W3CDTF">2019-10-07T07:53:00Z</dcterms:created>
  <dcterms:modified xsi:type="dcterms:W3CDTF">2023-10-13T12:52:00Z</dcterms:modified>
</cp:coreProperties>
</file>