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E3" w:rsidRPr="00602AE0" w:rsidRDefault="00145FAC" w:rsidP="00145FA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602AE0" w:rsidRPr="00602AE0">
        <w:rPr>
          <w:rFonts w:ascii="Arial" w:hAnsi="Arial" w:cs="Arial"/>
          <w:sz w:val="24"/>
          <w:szCs w:val="24"/>
        </w:rPr>
        <w:t>ВЕРЕТЕНИНСКОГО</w:t>
      </w:r>
      <w:r w:rsidRPr="00602AE0">
        <w:rPr>
          <w:rFonts w:ascii="Arial" w:hAnsi="Arial" w:cs="Arial"/>
          <w:sz w:val="24"/>
          <w:szCs w:val="24"/>
        </w:rPr>
        <w:t xml:space="preserve"> СЕЛЬСЛВЕТА 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sz w:val="24"/>
          <w:szCs w:val="24"/>
        </w:rPr>
        <w:t xml:space="preserve">ЖЕЛЕЗНОГОРСОГО РАЙОНА 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ПОСТАНОВЛЕНИЕ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45FAC" w:rsidRPr="00602AE0" w:rsidRDefault="00602AE0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от  13 сентября 2019г. № 107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О мерах по реализации решения </w:t>
      </w:r>
      <w:r w:rsidR="00C47EE3" w:rsidRPr="00602AE0">
        <w:rPr>
          <w:rFonts w:ascii="Arial" w:hAnsi="Arial" w:cs="Arial"/>
          <w:sz w:val="24"/>
          <w:szCs w:val="24"/>
        </w:rPr>
        <w:t>С</w:t>
      </w:r>
      <w:r w:rsidRPr="00602AE0">
        <w:rPr>
          <w:rFonts w:ascii="Arial" w:hAnsi="Arial" w:cs="Arial"/>
          <w:sz w:val="24"/>
          <w:szCs w:val="24"/>
        </w:rPr>
        <w:t xml:space="preserve">обрания 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602AE0">
        <w:rPr>
          <w:rFonts w:ascii="Arial" w:hAnsi="Arial" w:cs="Arial"/>
          <w:sz w:val="24"/>
          <w:szCs w:val="24"/>
        </w:rPr>
        <w:t xml:space="preserve">депутатов </w:t>
      </w:r>
      <w:r w:rsidR="00602AE0" w:rsidRPr="00602AE0">
        <w:rPr>
          <w:rFonts w:ascii="Arial" w:hAnsi="Arial" w:cs="Arial"/>
          <w:sz w:val="24"/>
          <w:szCs w:val="24"/>
        </w:rPr>
        <w:t>Веретенинского</w:t>
      </w:r>
      <w:r w:rsidRPr="00602AE0">
        <w:rPr>
          <w:rFonts w:ascii="Arial" w:hAnsi="Arial" w:cs="Arial"/>
          <w:sz w:val="24"/>
          <w:szCs w:val="24"/>
        </w:rPr>
        <w:t xml:space="preserve"> сельсовета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sz w:val="24"/>
          <w:szCs w:val="24"/>
        </w:rPr>
        <w:t xml:space="preserve"> </w:t>
      </w:r>
      <w:r w:rsidR="00602AE0" w:rsidRPr="00602AE0">
        <w:rPr>
          <w:rFonts w:ascii="Arial" w:hAnsi="Arial" w:cs="Arial"/>
          <w:bCs/>
          <w:sz w:val="24"/>
          <w:szCs w:val="24"/>
        </w:rPr>
        <w:t>от «12</w:t>
      </w:r>
      <w:r w:rsidR="00C47EE3" w:rsidRPr="00602AE0">
        <w:rPr>
          <w:rFonts w:ascii="Arial" w:hAnsi="Arial" w:cs="Arial"/>
          <w:bCs/>
          <w:sz w:val="24"/>
          <w:szCs w:val="24"/>
        </w:rPr>
        <w:t xml:space="preserve">»  </w:t>
      </w:r>
      <w:r w:rsidR="00602AE0" w:rsidRPr="00602AE0">
        <w:rPr>
          <w:rFonts w:ascii="Arial" w:hAnsi="Arial" w:cs="Arial"/>
          <w:bCs/>
          <w:sz w:val="24"/>
          <w:szCs w:val="24"/>
        </w:rPr>
        <w:t>сентября 2019   №115</w:t>
      </w:r>
      <w:r w:rsidRPr="00602AE0">
        <w:rPr>
          <w:rFonts w:ascii="Arial" w:hAnsi="Arial" w:cs="Arial"/>
          <w:bCs/>
          <w:sz w:val="24"/>
          <w:szCs w:val="24"/>
        </w:rPr>
        <w:t xml:space="preserve"> «О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>территориальном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общественном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>самоуправлении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в МО «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Веретенинский</w:t>
      </w:r>
      <w:r w:rsidRPr="00602AE0">
        <w:rPr>
          <w:rFonts w:ascii="Arial" w:hAnsi="Arial" w:cs="Arial"/>
          <w:bCs/>
          <w:sz w:val="24"/>
          <w:szCs w:val="24"/>
        </w:rPr>
        <w:t xml:space="preserve"> 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сельсовет» Железногорского района»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45FAC" w:rsidRPr="00602AE0" w:rsidRDefault="00145FAC" w:rsidP="00602AE0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02AE0">
        <w:rPr>
          <w:rFonts w:ascii="Arial" w:hAnsi="Arial" w:cs="Arial"/>
          <w:bCs/>
          <w:sz w:val="24"/>
          <w:szCs w:val="24"/>
        </w:rPr>
        <w:t xml:space="preserve">В соответствии со </w:t>
      </w:r>
      <w:hyperlink r:id="rId5" w:history="1">
        <w:r w:rsidRPr="00602AE0">
          <w:rPr>
            <w:rFonts w:ascii="Arial" w:hAnsi="Arial" w:cs="Arial"/>
            <w:bCs/>
            <w:sz w:val="24"/>
            <w:szCs w:val="24"/>
          </w:rPr>
          <w:t>статьей 27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Федерального закона от 0</w:t>
      </w:r>
      <w:r w:rsidR="00C47EE3" w:rsidRPr="00602AE0">
        <w:rPr>
          <w:rFonts w:ascii="Arial" w:hAnsi="Arial" w:cs="Arial"/>
          <w:bCs/>
          <w:sz w:val="24"/>
          <w:szCs w:val="24"/>
        </w:rPr>
        <w:t>6.10.2003г.</w:t>
      </w:r>
      <w:r w:rsidRPr="00602AE0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6" w:history="1">
        <w:r w:rsidRPr="00602AE0">
          <w:rPr>
            <w:rFonts w:ascii="Arial" w:hAnsi="Arial" w:cs="Arial"/>
            <w:bCs/>
            <w:sz w:val="24"/>
            <w:szCs w:val="24"/>
          </w:rPr>
          <w:t>Уставом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</w:t>
      </w:r>
      <w:r w:rsidRPr="00602AE0">
        <w:rPr>
          <w:rFonts w:ascii="Arial" w:hAnsi="Arial" w:cs="Arial"/>
          <w:sz w:val="24"/>
          <w:szCs w:val="24"/>
        </w:rPr>
        <w:t>МО «</w:t>
      </w:r>
      <w:r w:rsidR="00602AE0" w:rsidRPr="00602AE0">
        <w:rPr>
          <w:rFonts w:ascii="Arial" w:hAnsi="Arial" w:cs="Arial"/>
          <w:sz w:val="24"/>
          <w:szCs w:val="24"/>
        </w:rPr>
        <w:t>Веретенинский</w:t>
      </w:r>
      <w:r w:rsidRPr="00602AE0">
        <w:rPr>
          <w:rFonts w:ascii="Arial" w:hAnsi="Arial" w:cs="Arial"/>
          <w:sz w:val="24"/>
          <w:szCs w:val="24"/>
        </w:rPr>
        <w:t xml:space="preserve"> сельсовет» Железногорского района</w:t>
      </w:r>
      <w:r w:rsidRPr="00602AE0">
        <w:rPr>
          <w:rFonts w:ascii="Arial" w:hAnsi="Arial" w:cs="Arial"/>
          <w:bCs/>
          <w:sz w:val="24"/>
          <w:szCs w:val="24"/>
        </w:rPr>
        <w:t xml:space="preserve">, </w:t>
      </w:r>
      <w:hyperlink r:id="rId7" w:history="1">
        <w:r w:rsidRPr="00602AE0">
          <w:rPr>
            <w:rFonts w:ascii="Arial" w:hAnsi="Arial" w:cs="Arial"/>
            <w:bCs/>
            <w:sz w:val="24"/>
            <w:szCs w:val="24"/>
          </w:rPr>
          <w:t>Положением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о территориальном общественном самоуправлении в </w:t>
      </w:r>
      <w:r w:rsidR="00C47EE3" w:rsidRPr="00602AE0">
        <w:rPr>
          <w:rFonts w:ascii="Arial" w:hAnsi="Arial" w:cs="Arial"/>
          <w:sz w:val="24"/>
          <w:szCs w:val="24"/>
        </w:rPr>
        <w:t>МО «</w:t>
      </w:r>
      <w:r w:rsidR="00602AE0" w:rsidRPr="00602AE0">
        <w:rPr>
          <w:rFonts w:ascii="Arial" w:hAnsi="Arial" w:cs="Arial"/>
          <w:sz w:val="24"/>
          <w:szCs w:val="24"/>
        </w:rPr>
        <w:t>Веретенинский</w:t>
      </w:r>
      <w:r w:rsidR="00C47EE3" w:rsidRPr="00602AE0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</w:t>
      </w:r>
      <w:r w:rsidRPr="00602AE0">
        <w:rPr>
          <w:rFonts w:ascii="Arial" w:hAnsi="Arial" w:cs="Arial"/>
          <w:bCs/>
          <w:sz w:val="24"/>
          <w:szCs w:val="24"/>
        </w:rPr>
        <w:t xml:space="preserve">, утвержденным решением </w:t>
      </w:r>
      <w:r w:rsidRPr="00602AE0">
        <w:rPr>
          <w:rFonts w:ascii="Arial" w:hAnsi="Arial" w:cs="Arial"/>
          <w:sz w:val="24"/>
          <w:szCs w:val="24"/>
        </w:rPr>
        <w:t xml:space="preserve">Собрания депутатов </w:t>
      </w:r>
      <w:r w:rsidR="00602AE0" w:rsidRPr="00602AE0">
        <w:rPr>
          <w:rFonts w:ascii="Arial" w:hAnsi="Arial" w:cs="Arial"/>
          <w:sz w:val="24"/>
          <w:szCs w:val="24"/>
        </w:rPr>
        <w:t>Веретенинского</w:t>
      </w:r>
      <w:r w:rsidRPr="00602AE0">
        <w:rPr>
          <w:rFonts w:ascii="Arial" w:hAnsi="Arial" w:cs="Arial"/>
          <w:sz w:val="24"/>
          <w:szCs w:val="24"/>
        </w:rPr>
        <w:t xml:space="preserve"> сельсовета Железногорского района </w:t>
      </w:r>
      <w:r w:rsidR="00B14F88" w:rsidRPr="00602AE0">
        <w:rPr>
          <w:rFonts w:ascii="Arial" w:hAnsi="Arial" w:cs="Arial"/>
          <w:bCs/>
          <w:sz w:val="24"/>
          <w:szCs w:val="24"/>
        </w:rPr>
        <w:t xml:space="preserve">от  </w:t>
      </w:r>
      <w:r w:rsidR="00602AE0" w:rsidRPr="00602AE0">
        <w:rPr>
          <w:rFonts w:ascii="Arial" w:hAnsi="Arial" w:cs="Arial"/>
          <w:bCs/>
          <w:sz w:val="24"/>
          <w:szCs w:val="24"/>
        </w:rPr>
        <w:t>«12»  сентября 2019   №115</w:t>
      </w:r>
      <w:r w:rsidRPr="00602AE0">
        <w:rPr>
          <w:rFonts w:ascii="Arial" w:hAnsi="Arial" w:cs="Arial"/>
          <w:bCs/>
          <w:sz w:val="24"/>
          <w:szCs w:val="24"/>
        </w:rPr>
        <w:t>, в целях эффективного развития территориального общественного самоуправления (далее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именуется -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 xml:space="preserve">ТОС) на территории </w:t>
      </w:r>
      <w:r w:rsidRPr="00602AE0">
        <w:rPr>
          <w:rFonts w:ascii="Arial" w:hAnsi="Arial" w:cs="Arial"/>
          <w:sz w:val="24"/>
          <w:szCs w:val="24"/>
        </w:rPr>
        <w:t>МО «</w:t>
      </w:r>
      <w:r w:rsidR="00602AE0" w:rsidRPr="00602AE0">
        <w:rPr>
          <w:rFonts w:ascii="Arial" w:hAnsi="Arial" w:cs="Arial"/>
          <w:sz w:val="24"/>
          <w:szCs w:val="24"/>
        </w:rPr>
        <w:t>Веретенинский</w:t>
      </w:r>
      <w:r w:rsidRPr="00602AE0">
        <w:rPr>
          <w:rFonts w:ascii="Arial" w:hAnsi="Arial" w:cs="Arial"/>
          <w:sz w:val="24"/>
          <w:szCs w:val="24"/>
        </w:rPr>
        <w:t xml:space="preserve"> сельсовет» Железногорского района</w:t>
      </w:r>
      <w:r w:rsidR="00602AE0" w:rsidRPr="00602AE0">
        <w:rPr>
          <w:rFonts w:ascii="Arial" w:hAnsi="Arial" w:cs="Arial"/>
          <w:sz w:val="24"/>
          <w:szCs w:val="24"/>
        </w:rPr>
        <w:t xml:space="preserve"> Курской области</w:t>
      </w:r>
      <w:r w:rsidRPr="00602AE0">
        <w:rPr>
          <w:rFonts w:ascii="Arial" w:hAnsi="Arial" w:cs="Arial"/>
          <w:bCs/>
          <w:sz w:val="24"/>
          <w:szCs w:val="24"/>
        </w:rPr>
        <w:t xml:space="preserve"> и создания наиболее благоприятных условий для деятельности органов ТОС  ПОСТАНОВЛЯЮ:</w:t>
      </w:r>
      <w:proofErr w:type="gramEnd"/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 xml:space="preserve">Установить, что функции по реализации полномочий органов местного самоуправления </w:t>
      </w:r>
      <w:r w:rsidRPr="00602AE0">
        <w:rPr>
          <w:rFonts w:ascii="Arial" w:hAnsi="Arial" w:cs="Arial"/>
          <w:sz w:val="24"/>
          <w:szCs w:val="24"/>
        </w:rPr>
        <w:t>МО «</w:t>
      </w:r>
      <w:r w:rsidR="00602AE0" w:rsidRPr="00602AE0">
        <w:rPr>
          <w:rFonts w:ascii="Arial" w:hAnsi="Arial" w:cs="Arial"/>
          <w:sz w:val="24"/>
          <w:szCs w:val="24"/>
        </w:rPr>
        <w:t>Веретенинский</w:t>
      </w:r>
      <w:r w:rsidRPr="00602AE0">
        <w:rPr>
          <w:rFonts w:ascii="Arial" w:hAnsi="Arial" w:cs="Arial"/>
          <w:sz w:val="24"/>
          <w:szCs w:val="24"/>
        </w:rPr>
        <w:t xml:space="preserve"> сельсовет» Железногорского района </w:t>
      </w:r>
      <w:r w:rsidR="002C6F1F" w:rsidRPr="00602AE0">
        <w:rPr>
          <w:rFonts w:ascii="Arial" w:hAnsi="Arial" w:cs="Arial"/>
          <w:sz w:val="24"/>
          <w:szCs w:val="24"/>
        </w:rPr>
        <w:t>Курской области</w:t>
      </w:r>
      <w:r w:rsidR="002C6F1F" w:rsidRPr="00602AE0">
        <w:rPr>
          <w:rFonts w:ascii="Arial" w:hAnsi="Arial" w:cs="Arial"/>
          <w:bCs/>
          <w:sz w:val="24"/>
          <w:szCs w:val="24"/>
        </w:rPr>
        <w:t xml:space="preserve"> </w:t>
      </w:r>
      <w:r w:rsidRPr="00602AE0">
        <w:rPr>
          <w:rFonts w:ascii="Arial" w:hAnsi="Arial" w:cs="Arial"/>
          <w:bCs/>
          <w:sz w:val="24"/>
          <w:szCs w:val="24"/>
        </w:rPr>
        <w:t xml:space="preserve">по развитию ТОС, координации деятельности органов ТОС осуществляет Администрация </w:t>
      </w:r>
      <w:r w:rsidR="00602AE0" w:rsidRPr="00602AE0">
        <w:rPr>
          <w:rFonts w:ascii="Arial" w:hAnsi="Arial" w:cs="Arial"/>
          <w:sz w:val="24"/>
          <w:szCs w:val="24"/>
        </w:rPr>
        <w:t>Веретенинского</w:t>
      </w:r>
      <w:r w:rsidRPr="00602AE0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Pr="00602AE0">
        <w:rPr>
          <w:rFonts w:ascii="Arial" w:hAnsi="Arial" w:cs="Arial"/>
          <w:bCs/>
          <w:sz w:val="24"/>
          <w:szCs w:val="24"/>
        </w:rPr>
        <w:t xml:space="preserve"> в части создания необходимых условий для становления и развития системы ТОС, оказания консультативной, методической, организационной и иной помощи органам ТОС по направлениям их деятельности и разработке проектов Уставов ТОС, регистрации Уставов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 xml:space="preserve">ТОС, а также в части оказания содействия органам ТОС в осуществлении ТОС, инициативным группам граждан, органам ТОС в проведении собраний, конференций, координации деятельности ТОС, содействия выполнению решений собраний, конференций граждан ТОС в пределах их компетенции, осуществления контроля за соответствием деятельности ТОС действующему законодательству, Уставу ТОС, согласования с Администрацией </w:t>
      </w:r>
      <w:r w:rsidR="00602AE0" w:rsidRPr="00602AE0">
        <w:rPr>
          <w:rFonts w:ascii="Arial" w:hAnsi="Arial" w:cs="Arial"/>
          <w:sz w:val="24"/>
          <w:szCs w:val="24"/>
        </w:rPr>
        <w:t>Веретенинского</w:t>
      </w:r>
      <w:r w:rsidRPr="00602AE0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Pr="00602AE0">
        <w:rPr>
          <w:rFonts w:ascii="Arial" w:hAnsi="Arial" w:cs="Arial"/>
          <w:bCs/>
          <w:sz w:val="24"/>
          <w:szCs w:val="24"/>
        </w:rPr>
        <w:t xml:space="preserve"> предложений органов ТОС о выделении средств из бюджета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</w:t>
      </w:r>
      <w:r w:rsidRPr="00602AE0">
        <w:rPr>
          <w:rFonts w:ascii="Arial" w:hAnsi="Arial" w:cs="Arial"/>
          <w:sz w:val="24"/>
          <w:szCs w:val="24"/>
        </w:rPr>
        <w:t>МО «</w:t>
      </w:r>
      <w:r w:rsidR="00602AE0" w:rsidRPr="00602AE0">
        <w:rPr>
          <w:rFonts w:ascii="Arial" w:hAnsi="Arial" w:cs="Arial"/>
          <w:sz w:val="24"/>
          <w:szCs w:val="24"/>
        </w:rPr>
        <w:t>Веретенинский</w:t>
      </w:r>
      <w:r w:rsidRPr="00602AE0">
        <w:rPr>
          <w:rFonts w:ascii="Arial" w:hAnsi="Arial" w:cs="Arial"/>
          <w:sz w:val="24"/>
          <w:szCs w:val="24"/>
        </w:rPr>
        <w:t xml:space="preserve"> сельсовет» Железногорского района</w:t>
      </w:r>
      <w:r w:rsidRPr="00602AE0">
        <w:rPr>
          <w:rFonts w:ascii="Arial" w:hAnsi="Arial" w:cs="Arial"/>
          <w:bCs/>
          <w:sz w:val="24"/>
          <w:szCs w:val="24"/>
        </w:rPr>
        <w:t xml:space="preserve"> для осуществления ТОС инициатив по вопросам местного значения, разработки предложений по стимулированию и поощрению деятельности руководителей ТОС, осуществления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расходованием ТОС выделенных бюджетных средств.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2. Администрация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района, осуществляет  регистрацию Уставов ТОС и ведение реестра ТОС.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lastRenderedPageBreak/>
        <w:t xml:space="preserve">3. Администрация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оказывает содействие органам ТОС в подготовке и разработке схемы и описания границ, в пределах которых предполагается осуществление ТОС.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4. Установить, что справка о численности населения, проживающего на территории осуществления ТОС, в том числе достигшего 16-летнего возраста, выдается Администрацией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5. Утвердить прилагаемые </w:t>
      </w:r>
      <w:hyperlink w:anchor="Par45" w:history="1">
        <w:r w:rsidRPr="00602AE0">
          <w:rPr>
            <w:rFonts w:ascii="Arial" w:hAnsi="Arial" w:cs="Arial"/>
            <w:bCs/>
            <w:sz w:val="24"/>
            <w:szCs w:val="24"/>
          </w:rPr>
          <w:t>Порядок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согласования Уставов ТОС, изменений и дополнений в них при их регистрации Администрацией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и порядок ведения реестра ТОС.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6. Рекомендовать органам ТОС, созданным без прав юридического лица, использовать в работе </w:t>
      </w:r>
      <w:hyperlink w:anchor="Par263" w:history="1">
        <w:r w:rsidRPr="00602AE0">
          <w:rPr>
            <w:rFonts w:ascii="Arial" w:hAnsi="Arial" w:cs="Arial"/>
            <w:bCs/>
            <w:sz w:val="24"/>
            <w:szCs w:val="24"/>
          </w:rPr>
          <w:t>Типовой устав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ТОС и типовые формы документов, предоставляемых в органы местного самоуправления при установлении границ и при регистрации Уставов ТОС, согласно </w:t>
      </w:r>
      <w:hyperlink w:anchor="Par103" w:history="1">
        <w:r w:rsidRPr="00602AE0">
          <w:rPr>
            <w:rFonts w:ascii="Arial" w:hAnsi="Arial" w:cs="Arial"/>
            <w:bCs/>
            <w:sz w:val="24"/>
            <w:szCs w:val="24"/>
          </w:rPr>
          <w:t>приложениям 1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- </w:t>
      </w:r>
      <w:hyperlink w:anchor="Par619" w:history="1">
        <w:r w:rsidRPr="00602AE0">
          <w:rPr>
            <w:rFonts w:ascii="Arial" w:hAnsi="Arial" w:cs="Arial"/>
            <w:bCs/>
            <w:sz w:val="24"/>
            <w:szCs w:val="24"/>
          </w:rPr>
          <w:t>7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к настоящему постановлению.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7.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предусматривать средства на стимулирование и поощрение деятельности руководителей органов ТОС, на выполнение </w:t>
      </w:r>
      <w:hyperlink r:id="rId8" w:history="1">
        <w:r w:rsidRPr="00602AE0">
          <w:rPr>
            <w:rFonts w:ascii="Arial" w:hAnsi="Arial" w:cs="Arial"/>
            <w:bCs/>
            <w:sz w:val="24"/>
            <w:szCs w:val="24"/>
          </w:rPr>
          <w:t>Положения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о ТОС в соответствии с действующим законодательством в пределах ассигнований, утверждаемых в бюджете МО «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Веретенинский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сельсовет» Железногорского района.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8.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исполнением настоящего постано</w:t>
      </w:r>
      <w:r w:rsidR="00B14F88" w:rsidRPr="00602AE0">
        <w:rPr>
          <w:rFonts w:ascii="Arial" w:hAnsi="Arial" w:cs="Arial"/>
          <w:bCs/>
          <w:sz w:val="24"/>
          <w:szCs w:val="24"/>
        </w:rPr>
        <w:t xml:space="preserve">вления возложить на </w:t>
      </w:r>
      <w:r w:rsidR="00CA635D">
        <w:rPr>
          <w:rFonts w:ascii="Arial" w:hAnsi="Arial" w:cs="Arial"/>
          <w:bCs/>
          <w:sz w:val="24"/>
          <w:szCs w:val="24"/>
        </w:rPr>
        <w:t xml:space="preserve">начальника общего </w:t>
      </w:r>
      <w:r w:rsidR="00CA635D" w:rsidRPr="00CA635D">
        <w:rPr>
          <w:rFonts w:ascii="Arial" w:hAnsi="Arial" w:cs="Arial"/>
          <w:bCs/>
          <w:sz w:val="24"/>
          <w:szCs w:val="24"/>
        </w:rPr>
        <w:t xml:space="preserve">отдела </w:t>
      </w:r>
      <w:r w:rsidRPr="00CA635D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602AE0" w:rsidRPr="00CA635D">
        <w:rPr>
          <w:rFonts w:ascii="Arial" w:hAnsi="Arial" w:cs="Arial"/>
          <w:bCs/>
          <w:sz w:val="24"/>
          <w:szCs w:val="24"/>
        </w:rPr>
        <w:t>Веретенинского</w:t>
      </w:r>
      <w:r w:rsidRPr="00CA635D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</w:t>
      </w:r>
      <w:r w:rsidR="00CA635D">
        <w:rPr>
          <w:rFonts w:ascii="Arial" w:hAnsi="Arial" w:cs="Arial"/>
          <w:sz w:val="24"/>
          <w:szCs w:val="24"/>
        </w:rPr>
        <w:t>Пилюгину А.Ю.</w:t>
      </w:r>
    </w:p>
    <w:p w:rsidR="00145FAC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10. Постановление вступает в силу со дня его подписания.</w:t>
      </w:r>
    </w:p>
    <w:p w:rsidR="0015500B" w:rsidRPr="00602AE0" w:rsidRDefault="0015500B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14F88" w:rsidRPr="00602AE0" w:rsidRDefault="002C6F1F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</w:t>
      </w:r>
      <w:r w:rsidR="00B14F88" w:rsidRPr="00602AE0">
        <w:rPr>
          <w:rFonts w:ascii="Arial" w:hAnsi="Arial" w:cs="Arial"/>
          <w:bCs/>
          <w:sz w:val="24"/>
          <w:szCs w:val="24"/>
        </w:rPr>
        <w:t>лавы</w:t>
      </w:r>
      <w:r w:rsidR="00145FAC" w:rsidRPr="00602AE0">
        <w:rPr>
          <w:rFonts w:ascii="Arial" w:hAnsi="Arial" w:cs="Arial"/>
          <w:bCs/>
          <w:sz w:val="24"/>
          <w:szCs w:val="24"/>
        </w:rPr>
        <w:t xml:space="preserve"> </w:t>
      </w:r>
      <w:r w:rsidR="00602AE0" w:rsidRPr="00602AE0">
        <w:rPr>
          <w:rFonts w:ascii="Arial" w:hAnsi="Arial" w:cs="Arial"/>
          <w:sz w:val="24"/>
          <w:szCs w:val="24"/>
        </w:rPr>
        <w:t>Веретенинского</w:t>
      </w:r>
      <w:r w:rsidR="00145FAC" w:rsidRPr="00602AE0">
        <w:rPr>
          <w:rFonts w:ascii="Arial" w:hAnsi="Arial" w:cs="Arial"/>
          <w:sz w:val="24"/>
          <w:szCs w:val="24"/>
        </w:rPr>
        <w:t xml:space="preserve"> сельсовета          </w:t>
      </w:r>
    </w:p>
    <w:p w:rsidR="00145FAC" w:rsidRPr="00602AE0" w:rsidRDefault="00B14F88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</w:t>
      </w:r>
      <w:r w:rsidR="002C6F1F">
        <w:rPr>
          <w:rFonts w:ascii="Arial" w:hAnsi="Arial" w:cs="Arial"/>
          <w:sz w:val="24"/>
          <w:szCs w:val="24"/>
        </w:rPr>
        <w:t xml:space="preserve">                          Нефедова В.В.</w:t>
      </w:r>
      <w:r w:rsidR="00145FAC" w:rsidRPr="00602AE0">
        <w:rPr>
          <w:rFonts w:ascii="Arial" w:hAnsi="Arial" w:cs="Arial"/>
          <w:sz w:val="24"/>
          <w:szCs w:val="24"/>
        </w:rPr>
        <w:t xml:space="preserve">                                   </w:t>
      </w:r>
      <w:r w:rsidRPr="00602AE0">
        <w:rPr>
          <w:rFonts w:ascii="Arial" w:hAnsi="Arial" w:cs="Arial"/>
          <w:sz w:val="24"/>
          <w:szCs w:val="24"/>
        </w:rPr>
        <w:t xml:space="preserve">      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602AE0" w:rsidRDefault="00EB2EE3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B2EE3" w:rsidRPr="0015500B" w:rsidRDefault="0015500B" w:rsidP="0015500B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bCs/>
          <w:sz w:val="16"/>
          <w:szCs w:val="24"/>
        </w:rPr>
      </w:pPr>
      <w:r w:rsidRPr="0015500B">
        <w:rPr>
          <w:rFonts w:ascii="Arial" w:hAnsi="Arial" w:cs="Arial"/>
          <w:bCs/>
          <w:sz w:val="16"/>
          <w:szCs w:val="24"/>
        </w:rPr>
        <w:t>Пилюгина А.Ю.</w:t>
      </w:r>
    </w:p>
    <w:p w:rsidR="0015500B" w:rsidRPr="0015500B" w:rsidRDefault="0015500B" w:rsidP="0015500B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bCs/>
          <w:sz w:val="16"/>
          <w:szCs w:val="24"/>
        </w:rPr>
      </w:pPr>
      <w:r w:rsidRPr="0015500B">
        <w:rPr>
          <w:rFonts w:ascii="Arial" w:hAnsi="Arial" w:cs="Arial"/>
          <w:bCs/>
          <w:sz w:val="16"/>
          <w:szCs w:val="24"/>
        </w:rPr>
        <w:t>7-23-49</w:t>
      </w:r>
    </w:p>
    <w:p w:rsidR="00EB2EE3" w:rsidRPr="00602AE0" w:rsidRDefault="00EB2EE3" w:rsidP="002C6F1F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bCs/>
          <w:sz w:val="24"/>
          <w:szCs w:val="24"/>
        </w:rPr>
      </w:pP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постановлением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Железногорского района </w:t>
      </w:r>
    </w:p>
    <w:p w:rsidR="00145FAC" w:rsidRDefault="002C6F1F" w:rsidP="002C6F1F">
      <w:pPr>
        <w:autoSpaceDE w:val="0"/>
        <w:autoSpaceDN w:val="0"/>
        <w:adjustRightInd w:val="0"/>
        <w:ind w:firstLine="54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C6F1F">
        <w:rPr>
          <w:rFonts w:ascii="Arial" w:hAnsi="Arial" w:cs="Arial"/>
          <w:bCs/>
          <w:sz w:val="24"/>
          <w:szCs w:val="24"/>
        </w:rPr>
        <w:t>от  13 сентября 2019г. № 107</w:t>
      </w:r>
    </w:p>
    <w:p w:rsidR="002C6F1F" w:rsidRPr="00602AE0" w:rsidRDefault="002C6F1F" w:rsidP="002C6F1F">
      <w:pPr>
        <w:autoSpaceDE w:val="0"/>
        <w:autoSpaceDN w:val="0"/>
        <w:adjustRightInd w:val="0"/>
        <w:ind w:firstLine="540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1" w:name="Par45"/>
      <w:bookmarkEnd w:id="1"/>
      <w:r w:rsidRPr="00602AE0">
        <w:rPr>
          <w:rFonts w:ascii="Arial" w:hAnsi="Arial" w:cs="Arial"/>
          <w:bCs/>
          <w:sz w:val="24"/>
          <w:szCs w:val="24"/>
        </w:rPr>
        <w:t>ПОРЯДОК</w:t>
      </w:r>
    </w:p>
    <w:p w:rsidR="002C6F1F" w:rsidRDefault="00145FAC" w:rsidP="002C6F1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согласования уставов ТОС, изменений и дополнений в них</w:t>
      </w:r>
      <w:r w:rsidR="002C6F1F">
        <w:rPr>
          <w:rFonts w:ascii="Arial" w:hAnsi="Arial" w:cs="Arial"/>
          <w:bCs/>
          <w:sz w:val="24"/>
          <w:szCs w:val="24"/>
        </w:rPr>
        <w:t xml:space="preserve"> </w:t>
      </w:r>
      <w:r w:rsidRPr="00602AE0">
        <w:rPr>
          <w:rFonts w:ascii="Arial" w:hAnsi="Arial" w:cs="Arial"/>
          <w:bCs/>
          <w:sz w:val="24"/>
          <w:szCs w:val="24"/>
        </w:rPr>
        <w:t>при их регистрации Администрацией</w:t>
      </w:r>
      <w:r w:rsidR="002C6F1F">
        <w:rPr>
          <w:rFonts w:ascii="Arial" w:hAnsi="Arial" w:cs="Arial"/>
          <w:bCs/>
          <w:sz w:val="24"/>
          <w:szCs w:val="24"/>
        </w:rPr>
        <w:t xml:space="preserve">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</w:t>
      </w:r>
    </w:p>
    <w:p w:rsidR="00145FAC" w:rsidRPr="00602AE0" w:rsidRDefault="00145FAC" w:rsidP="002C6F1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и порядок ведения реестра ТОС</w:t>
      </w:r>
    </w:p>
    <w:p w:rsidR="00145FAC" w:rsidRPr="00602AE0" w:rsidRDefault="00145FAC" w:rsidP="00145F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Настоящий Порядок устанавливает процедуру регистрации Уставов территориального общественного самоуправления (далее именуется - ТОС), изменений и дополнений в них.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602AE0">
        <w:rPr>
          <w:rFonts w:ascii="Arial" w:hAnsi="Arial" w:cs="Arial"/>
          <w:bCs/>
          <w:sz w:val="24"/>
          <w:szCs w:val="24"/>
        </w:rPr>
        <w:t xml:space="preserve">Избранный руководитель органа ТОС или лицо, уполномоченное учредительным собранием (учредительной конференцией), обращается в Администрацию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с письменным заявлением на имя Главы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 регистрации Устава ТОС и приложением документов, предусмотренных в </w:t>
      </w:r>
      <w:hyperlink r:id="rId9" w:history="1">
        <w:r w:rsidRPr="00602AE0">
          <w:rPr>
            <w:rFonts w:ascii="Arial" w:hAnsi="Arial" w:cs="Arial"/>
            <w:bCs/>
            <w:sz w:val="24"/>
            <w:szCs w:val="24"/>
          </w:rPr>
          <w:t>разделе 7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Положения о ТОС, утвержденного решением Собрания депутатов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</w:t>
      </w:r>
      <w:r w:rsidR="00602254" w:rsidRPr="00602AE0">
        <w:rPr>
          <w:rFonts w:ascii="Arial" w:hAnsi="Arial" w:cs="Arial"/>
          <w:bCs/>
          <w:sz w:val="24"/>
          <w:szCs w:val="24"/>
        </w:rPr>
        <w:t xml:space="preserve">та Железногорского района от </w:t>
      </w:r>
      <w:r w:rsidR="00253237" w:rsidRPr="00253237">
        <w:rPr>
          <w:rFonts w:ascii="Arial" w:hAnsi="Arial" w:cs="Arial"/>
          <w:bCs/>
          <w:sz w:val="24"/>
          <w:szCs w:val="24"/>
        </w:rPr>
        <w:t>«12»  сентября 2019   №115</w:t>
      </w:r>
      <w:r w:rsidRPr="00602AE0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145FAC" w:rsidRPr="00602AE0" w:rsidRDefault="0015500B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hyperlink w:anchor="Par486" w:history="1">
        <w:r w:rsidR="00145FAC" w:rsidRPr="00602AE0">
          <w:rPr>
            <w:rFonts w:ascii="Arial" w:hAnsi="Arial" w:cs="Arial"/>
            <w:bCs/>
            <w:sz w:val="24"/>
            <w:szCs w:val="24"/>
          </w:rPr>
          <w:t>заявление</w:t>
        </w:r>
      </w:hyperlink>
      <w:r w:rsidR="00145FAC" w:rsidRPr="00602AE0">
        <w:rPr>
          <w:rFonts w:ascii="Arial" w:hAnsi="Arial" w:cs="Arial"/>
          <w:bCs/>
          <w:sz w:val="24"/>
          <w:szCs w:val="24"/>
        </w:rPr>
        <w:t xml:space="preserve"> на имя Главы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="00145FAC"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 регистрации Устава ТОС, подписанное руководителем ТОС или иным уполномоченным лицом;</w:t>
      </w:r>
      <w:r w:rsidR="00253237">
        <w:rPr>
          <w:rFonts w:ascii="Arial" w:hAnsi="Arial" w:cs="Arial"/>
          <w:bCs/>
          <w:sz w:val="24"/>
          <w:szCs w:val="24"/>
        </w:rPr>
        <w:t xml:space="preserve"> </w:t>
      </w:r>
    </w:p>
    <w:p w:rsidR="00145FAC" w:rsidRPr="00602AE0" w:rsidRDefault="0015500B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hyperlink w:anchor="Par103" w:history="1">
        <w:r w:rsidR="00145FAC" w:rsidRPr="00602AE0">
          <w:rPr>
            <w:rFonts w:ascii="Arial" w:hAnsi="Arial" w:cs="Arial"/>
            <w:bCs/>
            <w:sz w:val="24"/>
            <w:szCs w:val="24"/>
          </w:rPr>
          <w:t>протокол</w:t>
        </w:r>
      </w:hyperlink>
      <w:r w:rsidR="00145FAC" w:rsidRPr="00602AE0">
        <w:rPr>
          <w:rFonts w:ascii="Arial" w:hAnsi="Arial" w:cs="Arial"/>
          <w:bCs/>
          <w:sz w:val="24"/>
          <w:szCs w:val="24"/>
        </w:rPr>
        <w:t xml:space="preserve"> собрания (конференции) по созданию ТОС, подписанный избранными председателем и секретарем собрания (конференции), в котором содержатся сведения о дате проведения собрания (конференции) по созданию, количестве участников, повестке дня собрания (конференции), о принятых </w:t>
      </w:r>
      <w:proofErr w:type="gramStart"/>
      <w:r w:rsidR="00145FAC" w:rsidRPr="00602AE0">
        <w:rPr>
          <w:rFonts w:ascii="Arial" w:hAnsi="Arial" w:cs="Arial"/>
          <w:bCs/>
          <w:sz w:val="24"/>
          <w:szCs w:val="24"/>
        </w:rPr>
        <w:t>решениях</w:t>
      </w:r>
      <w:proofErr w:type="gramEnd"/>
      <w:r w:rsidR="00145FAC" w:rsidRPr="00602AE0">
        <w:rPr>
          <w:rFonts w:ascii="Arial" w:hAnsi="Arial" w:cs="Arial"/>
          <w:bCs/>
          <w:sz w:val="24"/>
          <w:szCs w:val="24"/>
        </w:rPr>
        <w:t xml:space="preserve"> об организации и осуществлении на данной территории ТОС, о принятии Устава ТОС, об итогах голосования по каждому вопросу со </w:t>
      </w:r>
      <w:hyperlink w:anchor="Par177" w:history="1">
        <w:r w:rsidR="00145FAC" w:rsidRPr="00602AE0">
          <w:rPr>
            <w:rFonts w:ascii="Arial" w:hAnsi="Arial" w:cs="Arial"/>
            <w:bCs/>
            <w:sz w:val="24"/>
            <w:szCs w:val="24"/>
          </w:rPr>
          <w:t>списком</w:t>
        </w:r>
      </w:hyperlink>
      <w:r w:rsidR="00145FAC" w:rsidRPr="00602AE0">
        <w:rPr>
          <w:rFonts w:ascii="Arial" w:hAnsi="Arial" w:cs="Arial"/>
          <w:bCs/>
          <w:sz w:val="24"/>
          <w:szCs w:val="24"/>
        </w:rPr>
        <w:t xml:space="preserve"> участников собрания (делегатов конференции) с указанием адресов их места жительства;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Устав ТОС, принятый собранием (конференцией), пронумерованный, прошнурованный, заверенный подписью избранного председателя собрания (конференции) и согласованный с депутатом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от избирательного округа, в двух экземплярах;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копия решения Собрания депутатов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</w:t>
      </w:r>
      <w:r w:rsidRPr="00253237">
        <w:rPr>
          <w:rFonts w:ascii="Arial" w:hAnsi="Arial" w:cs="Arial"/>
          <w:sz w:val="24"/>
          <w:szCs w:val="24"/>
        </w:rPr>
        <w:t xml:space="preserve"> </w:t>
      </w:r>
      <w:r w:rsidRPr="00602AE0">
        <w:rPr>
          <w:rFonts w:ascii="Arial" w:hAnsi="Arial" w:cs="Arial"/>
          <w:bCs/>
          <w:sz w:val="24"/>
          <w:szCs w:val="24"/>
        </w:rPr>
        <w:t>об установлении границ территории, на которой осуществляется ТОС;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справка о численности населения, проживающего на территории ТОС, в том числе достигшего 16-летнего возраста, выданная Администрацией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в случае проведения конференции - протоколы собраний по выдвижению кандидатов.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lastRenderedPageBreak/>
        <w:t xml:space="preserve">2. Устав ТОС предоставляется на регистрацию в течение 10 дней с момента его утверждения собранием (конференцией) ТОС. Администрация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проверяет полноту и качество оформления представленных документов.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В случае отсутствия полного пакета необходимых для регистрации документов или ненадлежащего их оформления заявление возвращается подписавшему его лицу с предложением устранить обнаруженные недостатки.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При наличии полного пакета оформленных надлежащим образом необходимых документов Администрация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готовит проект постановления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 регистрации Устава ТОС, изменений и дополнений в него.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На основании постановления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 регистрации Устава ТОС вносится соответствующая запись в </w:t>
      </w:r>
      <w:hyperlink w:anchor="Par619" w:history="1">
        <w:r w:rsidRPr="00602AE0">
          <w:rPr>
            <w:rFonts w:ascii="Arial" w:hAnsi="Arial" w:cs="Arial"/>
            <w:bCs/>
            <w:sz w:val="24"/>
            <w:szCs w:val="24"/>
          </w:rPr>
          <w:t>реестр</w:t>
        </w:r>
      </w:hyperlink>
      <w:r w:rsidRPr="00602AE0">
        <w:rPr>
          <w:rFonts w:ascii="Arial" w:hAnsi="Arial" w:cs="Arial"/>
          <w:bCs/>
          <w:sz w:val="24"/>
          <w:szCs w:val="24"/>
        </w:rPr>
        <w:t xml:space="preserve"> ТОС.</w:t>
      </w:r>
    </w:p>
    <w:p w:rsidR="00145FAC" w:rsidRPr="00602AE0" w:rsidRDefault="0015500B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hyperlink w:anchor="Par531" w:history="1">
        <w:r w:rsidR="00145FAC" w:rsidRPr="00602AE0">
          <w:rPr>
            <w:rFonts w:ascii="Arial" w:hAnsi="Arial" w:cs="Arial"/>
            <w:bCs/>
            <w:sz w:val="24"/>
            <w:szCs w:val="24"/>
          </w:rPr>
          <w:t>Свидетельство</w:t>
        </w:r>
      </w:hyperlink>
      <w:r w:rsidR="00145FAC" w:rsidRPr="00602AE0">
        <w:rPr>
          <w:rFonts w:ascii="Arial" w:hAnsi="Arial" w:cs="Arial"/>
          <w:bCs/>
          <w:sz w:val="24"/>
          <w:szCs w:val="24"/>
        </w:rPr>
        <w:t xml:space="preserve"> о регистрации Устава ТОС заверяется печатью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="00145FAC"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и выдается заявителю.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Первый экземпляр Устава ТОС с отметкой о его регистрации возвращается заявителю. Второй экземпляр зарегистрированного Устава ТОС и документы, послужившие основанием для его регистрации, хранятся в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района. Копия зарегистрированного Устава предоставляется органом ТОС в Администрацию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Изменения и дополнения Устава ТОС производятся в порядке, установленном для регистрации Уставов ТОС.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3. Администрация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осуществляет ведение реестра ТОС.</w:t>
      </w:r>
    </w:p>
    <w:p w:rsidR="00145FAC" w:rsidRPr="00602AE0" w:rsidRDefault="0015500B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hyperlink w:anchor="Par619" w:history="1">
        <w:r w:rsidR="00145FAC" w:rsidRPr="00602AE0">
          <w:rPr>
            <w:rFonts w:ascii="Arial" w:hAnsi="Arial" w:cs="Arial"/>
            <w:bCs/>
            <w:sz w:val="24"/>
            <w:szCs w:val="24"/>
          </w:rPr>
          <w:t>Реестр</w:t>
        </w:r>
      </w:hyperlink>
      <w:r w:rsidR="00145FAC" w:rsidRPr="00602AE0">
        <w:rPr>
          <w:rFonts w:ascii="Arial" w:hAnsi="Arial" w:cs="Arial"/>
          <w:bCs/>
          <w:sz w:val="24"/>
          <w:szCs w:val="24"/>
        </w:rPr>
        <w:t xml:space="preserve"> ТОС представляет собой пронумерованный, прошитый и прошнурованный журнал, содержащий сведения о регистрации Уставов ТОС, изменений и дополнений в них.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Оборотная сторона последнего листа заверяется печатью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и подписью Главы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Реестр ТОС включает в себя: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регистрационный номер;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полное и, в случае если имеется, сокращенное наименование ТОС;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границы территории, на которой осуществляется ТОС;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номер и дату постановления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 регистрации Устава ТОС;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дату регистрации изменений и дополнений в Устав ТОС;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номер и дату выдачи свидетельства о государственной регистрации юридического лица (в случае создания ТОС в качестве юридического лица);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фамилию, имя, отчество руководителя ТОС;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адрес местонахождения органа ТОС, телефон;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дату и основание прекращения деятельности ТОС.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lastRenderedPageBreak/>
        <w:t xml:space="preserve">ТОС считается учрежденным с момента регистрации Устава ТОС в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района. Моментом регистрации признается дата издания постановления Администрации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 регистрации Устава ТОС.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>ТОС считается созданным как юридическое лицо с момента его государственной регистрации в установленном законодательством порядке.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2AE0">
        <w:rPr>
          <w:rFonts w:ascii="Arial" w:hAnsi="Arial" w:cs="Arial"/>
          <w:bCs/>
          <w:sz w:val="24"/>
          <w:szCs w:val="24"/>
        </w:rPr>
        <w:t xml:space="preserve">4. Органы ТОС обязаны письменно информировать Администрацию 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о прекращении деятельности ТОС в месячный срок со дня принятия решения.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02AE0">
        <w:rPr>
          <w:rFonts w:ascii="Arial" w:hAnsi="Arial" w:cs="Arial"/>
          <w:bCs/>
          <w:sz w:val="24"/>
          <w:szCs w:val="24"/>
        </w:rPr>
        <w:t>На основании представленных документов Администрация (</w:t>
      </w:r>
      <w:r w:rsidR="00602AE0" w:rsidRPr="00602AE0">
        <w:rPr>
          <w:rFonts w:ascii="Arial" w:hAnsi="Arial" w:cs="Arial"/>
          <w:bCs/>
          <w:sz w:val="24"/>
          <w:szCs w:val="24"/>
        </w:rPr>
        <w:t>Веретенинского</w:t>
      </w:r>
      <w:r w:rsidRPr="00602AE0">
        <w:rPr>
          <w:rFonts w:ascii="Arial" w:hAnsi="Arial" w:cs="Arial"/>
          <w:bCs/>
          <w:sz w:val="24"/>
          <w:szCs w:val="24"/>
        </w:rPr>
        <w:t xml:space="preserve"> сельсовета Железногорского района не позднее десяти дней со дня получения письменного уведомления вносит в реестр ТОС запись о прекращении деятельности ТОС.</w:t>
      </w:r>
      <w:proofErr w:type="gramEnd"/>
      <w:r w:rsidRPr="00602AE0">
        <w:rPr>
          <w:rFonts w:ascii="Arial" w:hAnsi="Arial" w:cs="Arial"/>
          <w:bCs/>
          <w:sz w:val="24"/>
          <w:szCs w:val="24"/>
        </w:rPr>
        <w:t xml:space="preserve"> ТОС без права юридического лица считается прекратившим свою деятельность с момента внесения об этом записи в реестр ТОС, ТОС с правами юридического лица - с момента внесения записи в Единый государственный реестр юридических лиц.</w:t>
      </w:r>
    </w:p>
    <w:p w:rsidR="00145FAC" w:rsidRPr="00602AE0" w:rsidRDefault="00145FAC" w:rsidP="00145FA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6B73D6" w:rsidRPr="00602AE0" w:rsidRDefault="006B73D6" w:rsidP="00145FAC">
      <w:pPr>
        <w:contextualSpacing/>
        <w:jc w:val="both"/>
        <w:rPr>
          <w:rFonts w:ascii="Arial" w:hAnsi="Arial" w:cs="Arial"/>
        </w:rPr>
      </w:pPr>
    </w:p>
    <w:sectPr w:rsidR="006B73D6" w:rsidRPr="00602AE0" w:rsidSect="00C9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FAC"/>
    <w:rsid w:val="00145FAC"/>
    <w:rsid w:val="0015500B"/>
    <w:rsid w:val="00253237"/>
    <w:rsid w:val="002C6F1F"/>
    <w:rsid w:val="00515F54"/>
    <w:rsid w:val="005A77F5"/>
    <w:rsid w:val="00602254"/>
    <w:rsid w:val="00602AE0"/>
    <w:rsid w:val="006B73D6"/>
    <w:rsid w:val="00A025EB"/>
    <w:rsid w:val="00B14F88"/>
    <w:rsid w:val="00BF76C9"/>
    <w:rsid w:val="00C47EE3"/>
    <w:rsid w:val="00C954A9"/>
    <w:rsid w:val="00CA635D"/>
    <w:rsid w:val="00E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5rBt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A770EB79613DC4B791702974C81B08D6ACD7D7CA7E9070D461D756B37CD2F9046648F55D558FCEBD7D5rBt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9046648F55D558FCEBD5DFrBt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094797EA7E558571946283C3EC778D7093DCD11D85AFCrEt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A770EB79613DC4B791702974C81B08D6ACD7D7CA7E9070D461D756B37CD2F9046648F55D558FCEBD7D5rBt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2019-08-29T12:04:00Z</cp:lastPrinted>
  <dcterms:created xsi:type="dcterms:W3CDTF">2018-12-25T13:20:00Z</dcterms:created>
  <dcterms:modified xsi:type="dcterms:W3CDTF">2019-10-03T05:41:00Z</dcterms:modified>
</cp:coreProperties>
</file>