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68" w:rsidRPr="001D6768" w:rsidRDefault="001D6768" w:rsidP="001D6768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ПРОТОКОЛ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публичных слушаний по проекту внесения изменений в Правила землепользования и застройки  муниципального образования «Веретенинский сельсовет» Железногорского района Курской области.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18 февраля  2016 года.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РФ, Курская область, Железногорский район, с. Веретенино, 11-45 часов.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Место проведения публичных слушаний: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Здание администрации Веретенинского сельсовета Железногорского района Курской области, расположенное по адресу: РФ, Курская область, Железногорский район, с. Веретенино.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Участники публичных слушаний: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Глава Веретенинского сельсовета Железногорского района  Е.М.Косинова.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Первый заместитель Главы Железногорского района      Кириченко Е.Н.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Начальник управления по имуществу, архитектуре , земельным и правовым вопросам Администрации Железногорского района Жученко И.Г.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Начальник отдела по строительству, транспорту и ЖКХ      Железногорского района Чаплыгина Е.А.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Заместитель Главы Веретенинского сельсовета Железногорского района Веденина Н.В.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Депутаты Собрания депутатов Веретенинского сельсовета Железногорского района Курской области 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Другие участники , присутствующие на публичных слушаниях, зарегистрированы в явочном листе участников слушания , Который является  неотъемлемой  частью настоящего протокола, не подлежит обнародованию. С явочным листом можно ознакомиться в Администрации Веретенинского сельсовета Железногорского района.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Предмет слушаний: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рассмотрение проекта о внесении  изменений в  Правила землепользования и застройки  муниципального образования «Веретенинский сельсовет» Железногорского района Курской области, разработанного ИП Воробьев Андрей Алексеевич, действующий  на основании Свидетельства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  <w:u w:val="single"/>
        </w:rPr>
        <w:t> №46 001728915 , выданного 12.04.2013 г. ИФНС по г. Курску</w:t>
      </w:r>
    </w:p>
    <w:p w:rsidR="001D6768" w:rsidRPr="001D6768" w:rsidRDefault="001D6768" w:rsidP="001D6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  <w:u w:val="single"/>
        </w:rPr>
        <w:t>в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 xml:space="preserve">отношении земельных участков  по обращению ОАО «Михайловский ГОК» от 04.08.2015 г. № 22-1932 с целью перевода земельных участков из категории земель «земли сельхозназначения» в категорию  земель «земли 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lastRenderedPageBreak/>
        <w:t>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иного специального назначения» и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  <w:u w:val="single"/>
        </w:rPr>
        <w:t>устранения  допущенной ошибки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 в отношении земельного участка с кадастровым номером 46:06:000000:9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Железногорский р-н, склад ВВ (ОАО «Михайловский ГОК»), с разрешенным использованием «для строительства склада ВМ, автомобильной дороги 2-а, высоковольтной линии электропередачи, и железнодорожного пути к складу ВМ: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i/>
          <w:iCs/>
          <w:color w:val="252525"/>
          <w:sz w:val="24"/>
          <w:szCs w:val="24"/>
          <w:u w:val="single"/>
        </w:rPr>
        <w:t>на праве собственности: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  <w:u w:val="single"/>
        </w:rPr>
        <w:t>земельный участок с кадастровым номером 46:06:131101:30 площадью 40391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  <w:u w:val="single"/>
        </w:rPr>
        <w:t>земельный участок с кадастровым номером 46:06:131101:31 площадью 388522 кв.м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  <w:u w:val="single"/>
        </w:rPr>
        <w:t>земельный участок с кадастровым номером 46:06:131101:32 площадью 258683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  <w:u w:val="single"/>
        </w:rPr>
        <w:t>земельный участок с кадастровым номером 46:06:131101:33 площадью 332440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  <w:u w:val="single"/>
        </w:rPr>
        <w:t> земельный участок с кадастровым номером 46:06:131101:34 площадью 391350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  <w:u w:val="single"/>
        </w:rPr>
        <w:t>земельный участок с кадастровым номером 46:06:131101:35 площадью 542794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  <w:u w:val="single"/>
        </w:rPr>
        <w:t>земельный участок с кадастровым номером 46:06:131101:36 площадью 11923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  <w:u w:val="single"/>
        </w:rPr>
        <w:t>земельный участок с кадастровым номером 46:06:131101:37 площадью 744959 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i/>
          <w:iCs/>
          <w:color w:val="252525"/>
          <w:sz w:val="24"/>
          <w:szCs w:val="24"/>
          <w:u w:val="single"/>
        </w:rPr>
        <w:t>на праве аренды: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  <w:u w:val="single"/>
        </w:rPr>
        <w:t>земельный участок с кадастровым номером 46:06:131401:27 площадью 812713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  <w:u w:val="single"/>
        </w:rPr>
        <w:t>земельный участок с кадастровым номером 46:06:131301:27 площадью 12144116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  <w:u w:val="single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 xml:space="preserve">С целью устранения ранее допущенной ошибки в отношении земельного участка с кадастровым номером 46:06:000000:9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Железногорский р-н, склад ВВ (ОАО «Михайловский ГОК»), с разрешенным использованием «для строительства склада ВМ, автомобильной дороги 2-а, высоковольтной линии электропередачи, и железнодорожного пути к складу ВМ, площадью 726996,77 кв.м (далее – Участок). Участок поставлен на государственный кадастровый учет в 2002 году и представляет собой единое землепользование, входящие в его состав земельные участки имеют следующие кадастровые номера: 46:06:130701:3 площадью 1000,09 кв.м, 46:06:130701:2 площадью 16091,02 кв.м, 46:06:131101:2 площадью 543868,33 кв.м, 46:06:131401:1 площадью 161663,55 кв.м, 46:06:131401:2 площадью 454,41 кв.м, 46:06:131401:3 площадью 3919,37 </w:t>
      </w:r>
      <w:r w:rsidRPr="001D6768">
        <w:rPr>
          <w:rFonts w:ascii="PT-Astra-Sans-Regular" w:hAnsi="PT-Astra-Sans-Regular"/>
          <w:color w:val="252525"/>
          <w:sz w:val="24"/>
          <w:szCs w:val="24"/>
        </w:rPr>
        <w:lastRenderedPageBreak/>
        <w:t>кв.м. Указанные кадастровые номера подтверждают, что Участок в соответствии с кадастровым делением находится на территории МО «Веретенинский сельсовет». Кроме того, ОАО «Михайловский ГОК» земельный налог по Участку в полном объеме уплачивает МО «Веретенинский сельсовет». Не смотря на то, что данный Участок всегда территориально находился в границах МО «Веретенинский сельсовет», при подготовке генерального плана МО «Веретенинский сельсовет» в 2014 году была допущена ошибка и участок не был отражен на картографическом материале, определяющем границы муниципального образования, в связи с чем и вносятся соответствующие корректировки.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  <w:u w:val="single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  <w:u w:val="single"/>
        </w:rPr>
        <w:t> </w:t>
      </w:r>
    </w:p>
    <w:p w:rsidR="001D6768" w:rsidRPr="001D6768" w:rsidRDefault="001D6768" w:rsidP="001D6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 в отношении земельного участка  с кадастровым номером 46:066131101:43 площадью 188312 кв.м. по обращению Администрации Железногорского района от 24.11.2015 г. №2967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с целью приведения в соответствие картматериала :  в связи переводом    земельного участка из категории земель «земли сельхозназначения» в категорию  земель «земли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иного специального назначения»  Постановлением Администрации  Курской области от 05 ноября 2015 года № 758-па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  <w:u w:val="single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  <w:u w:val="single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Способ информирования: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Материалы проекта внесения изменений в  Правила землепользования и застройки муниципального образования «Веретенинский сельсовет» Железногорского     района Курской области о проведении публичных слушаний были опубликованы на информационных стендах в населенных пунктах : с. Веретенино, п. Горняцкий , п. Долгая Щека, п. Золотой, с. Гнань, п. Сторж, п. Рынок, размещен в Федеральной  государственной информационной системе территориального планирования в сети «Интернет» (</w:t>
      </w:r>
      <w:hyperlink r:id="rId5" w:history="1">
        <w:r w:rsidRPr="001D6768">
          <w:rPr>
            <w:rFonts w:ascii="PT-Astra-Sans-Regular" w:hAnsi="PT-Astra-Sans-Regular"/>
            <w:color w:val="0345BF"/>
            <w:sz w:val="24"/>
            <w:szCs w:val="24"/>
          </w:rPr>
          <w:t>http://fgis.minregion.ru</w:t>
        </w:r>
      </w:hyperlink>
      <w:r w:rsidRPr="001D6768">
        <w:rPr>
          <w:rFonts w:ascii="PT-Astra-Sans-Regular" w:hAnsi="PT-Astra-Sans-Regular"/>
          <w:color w:val="252525"/>
          <w:sz w:val="24"/>
          <w:szCs w:val="24"/>
        </w:rPr>
        <w:t>. 14.01.2016 г.)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Порядок проведения публичных слушаний: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i/>
          <w:iCs/>
          <w:color w:val="252525"/>
          <w:sz w:val="24"/>
          <w:szCs w:val="24"/>
        </w:rPr>
        <w:t>1.Выступление начальника управления по имуществу, архитектуре , земельным и правовым вопросам Администрации Железногорского района Жученко И.Г. по представленному для рассмотрения  Проекта внесения изменений в  Правила землепользования и застройки  МО «Веретенинский сельсовет»    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i/>
          <w:iCs/>
          <w:color w:val="252525"/>
          <w:sz w:val="24"/>
          <w:szCs w:val="24"/>
        </w:rPr>
        <w:t>2.Рассмотрение вопросов и предложений участников публичных слушаний.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По предложенному порядку проведения публичных слушаний замечаний и предложений от участников слушания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не поступило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lastRenderedPageBreak/>
        <w:t>            Начальник управления по имуществу, архитектуре , земельным и правовым вопросам Администрации Железногорского района Жученко И.Г. ознакомила участников   публичных слушаний с проектом  внесения изменений в Правила землепользования и застройки  МО «Веретенинский сельсовет» Железногорского района Курской области , а также пояснила присутствующим, что в течении времени опубликования проекта внесения изменений в  Правила землепользования и застройки  МО «Веретенинский сельсовет»  за исключением ОАО «Михайловский ГОК» и Администрации Железногорского района письменных и устных обращений 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не поступало.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Пояснительная записка 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Внесение изменений в Правила землепользования и застройки.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Графические материалы в составе 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Схема градостроительного зонирования территории муниципального образования . Внесение изменений.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Схема границ зон с особыми условиями использования территории муниципального образования . Внесение изменений.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От жителей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с. Веретенино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 не поступали предложения по вопросу внесения изменений, в Правила землепользования и застройки МО «Веретенинский сельсовет» Железногорского района Курской области.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От жителей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п. Горняцкий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 не поступали предложения по вопросу внесения изменений, в Правила землепользования и застройки МО «Веретенинский сельсовет» Железногорского района Курской области.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От жителей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п. Долгая Щека 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не поступали предложения по вопросу внесения изменений, в Правила землепользования и застройки МО «Веретенинский сельсовет» Железногорского района Курской области.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От жителей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п.Золотой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 не поступали предложения по вопросу внесения изменений, в Правила землепользования и застройки МО «Веретенинский сельсовет» Железногорского района Курской области.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От жителей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с. Гнань 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не поступали предложения по вопросу внесения изменений, в Правила землепользования и застройки МО «Веретенинский сельсовет» Железногорского района Курской области.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lastRenderedPageBreak/>
        <w:t>            От жителей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п. Сторж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 не поступали предложения по вопросу внесения изменений, в Правила землепользования и застройки МО «Веретенинский сельсовет» Железногорского района Курской области.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От жителей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п. Рынок 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не поступали предложения по вопросу внесения изменений, в Правила землепользования и застройки МО «Веретенинский сельсовет» Железногорского района Курской области.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Участники публичных слушаний  предложений и замечаний, касающихся вопросов  внесения изменений в Правила землепользования и застройки  МО «Веретенинский сельсовет»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не выразили.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            Заключение по результатам публичных слушаний: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1.Публичные слушания по проекту внесения изменений в Правила землепользования и застройки  муниципального образования «Веретенинский сельсовет» Железногорского района Курской области проведены в соответствии с действующим законодательством и считаются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состоявшимися.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2.Представленный проект внесения изменений в Правила землепользования и застройки  МО «Веретенинский сельсовет»  одобрен и поддержан участниками публичных слушаний и рекомендуется к направлению в Собрание депутатов Веретенинского сельсовета Железногорского района Курской области 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3.Настоящий протокол подлежит размещению на информационном стенде в здании Администрации Веретенинского сельсовета Железногорского района.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Протокол подписали:                 1.________________________(Е.М. Косинова )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                                        2.________________________(И.Г. Жученко)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                                         3.________________________(Е.Н.Кириченко) 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                                               4.________________________ (Н.В. Веденина)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lastRenderedPageBreak/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ЗАКЛЮЧЕНИЕ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о результатах публичных слушаний по внесению изменений в Правила землепользования и застройки  муниципального образования «Веретенинский сельсовет» Железногорского района Курской области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с. Веретенино                                                                                                              18 февраля 2016 г.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Предмет обсуждения 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i/>
          <w:iCs/>
          <w:color w:val="252525"/>
          <w:sz w:val="24"/>
          <w:szCs w:val="24"/>
        </w:rPr>
        <w:t>внесение изменений в Правила землепользования и застройки муниципального образования «Веретенинский сельсовет» Железногорского района Курской области, разработанный 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ИП Воробьевым Андреем Алексеевичем, действующий  на основании Свидетельства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  <w:u w:val="single"/>
        </w:rPr>
        <w:t> 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№46 001728915 , выданного 12.04.2013 г. ИФНС по г. Курску.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Основание для проведения публичных слушаний 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-Федеральный закон от 06.10.2003 г. №131-ФЗ «Об общих принципах организации местного самоуправления в Российской Федерации»;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-Градостроительный кодекс Российской Федерации    ;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-Закон Курской области от 31.10.2006 г. №76-ЗКО «О градостроительной деятельности в Курской области»;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lastRenderedPageBreak/>
        <w:t>-Постановление Главы Веретенинского сельсовета Железногорского района Курской области от 19 января 2016 года №7 «О проведении публичных слушаний по проекту внесения изменений в Генеральный план и Правила земелепользования и застройки территории Веретенинского сельсовета Железногорского района Курской области»;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-Устав муниципального образования «Веретенинский сельсовет» Железногорского района Курской области.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Организатор публичных слушаний: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Администрация Веретенинского сельсовета Железногорского района Курской области.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Сроки проведения публичных слушаний 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18 февраля 2016 года в 11 час. 45 мин.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Официальные публикации: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Постановление Главы Веретенинского сельсовета Железногорского района Курской области от 19 января 2016 года №7 «О проведении публичных слушаний по проекту внесения изменений в Генеральный план и Правила земелепользования и застройки территории Веретенинского сельсовета Железногорского района Курской области»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, 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обнародованное в газете «Веретенинский Вестник» и на официальном сайте Администрации Веретенинского сельсовета Железногорского района в сети «Интернет» в разделе «Муниципальные правовые акты».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Место проведения публичных слушаний 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Курская область, Железногорский район, с. Веретенино, здание библиотеки.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Участники публичных слушаний: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-Жители Веретенинского сельсовета;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-Правообладатели земельных участков.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Количество участников публичных слушаний – 20 чел.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Населенные пункты : с. Веретенино, пос. Горняцкий, пос. долгая Щека, пос. Золотой, с. Гнань, пос. Сторж, пос.  Рынок.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           По результатам публичных слушаний по проекту внесения изменений в Правила землепользования и застройки  муниципального образования «Веретенинский сельсовет» Железногорского района Курской области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Комиссия  решила :</w:t>
      </w:r>
    </w:p>
    <w:p w:rsidR="001D6768" w:rsidRPr="001D6768" w:rsidRDefault="001D6768" w:rsidP="001D6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lastRenderedPageBreak/>
        <w:t>Признать публичные слушания по проекту внесения изменений в Правила землепользования и застройки муниципального образования «Веретенинский сельсовет» Железногорского района Курской области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состоявшимися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 в отношении 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i/>
          <w:iCs/>
          <w:color w:val="252525"/>
          <w:sz w:val="24"/>
          <w:szCs w:val="24"/>
        </w:rPr>
        <w:t>земельных участков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по обращению ОАО «Михайловский ГОК» от 04.08.2015 г.  исх № 22-1932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i/>
          <w:iCs/>
          <w:color w:val="252525"/>
          <w:sz w:val="24"/>
          <w:szCs w:val="24"/>
          <w:u w:val="single"/>
        </w:rPr>
        <w:t>1.1.земельные участки на праве собственности: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земельный участок с кадастровым номером 46:06:131101:30 площадью 40391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земельный участок с кадастровым номером 46:06:131101:31 площадью 388522 кв.м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земельный участок с кадастровым номером 46:06:131101:32 площадью 258683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земельный участок с кадастровым номером 46:06:131101:33 площадью 332440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земельный участок с кадастровым номером 46:06:131101:34 площадью 391350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земельный участок с кадастровым номером 46:06:131101:35 площадью 542794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земельный участок с кадастровым номером 46:06:131101:36 площадью 11923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земельный участок с кадастровым номером 46:06:131101:37 площадью 744959 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i/>
          <w:iCs/>
          <w:color w:val="252525"/>
          <w:sz w:val="24"/>
          <w:szCs w:val="24"/>
        </w:rPr>
        <w:t>1.2. </w:t>
      </w:r>
      <w:r w:rsidRPr="001D6768">
        <w:rPr>
          <w:rFonts w:ascii="PT-Astra-Sans-Regular" w:hAnsi="PT-Astra-Sans-Regular"/>
          <w:b/>
          <w:bCs/>
          <w:i/>
          <w:iCs/>
          <w:color w:val="252525"/>
          <w:sz w:val="24"/>
          <w:szCs w:val="24"/>
          <w:u w:val="single"/>
        </w:rPr>
        <w:t>на праве аренды: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земельный участок с кадастровым номером 46:06:131401:27 площадью 812713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земельный участок с кадастровым номером 46:06:131301:27 площадью 12144116 кв.м.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  <w:u w:val="single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i/>
          <w:iCs/>
          <w:color w:val="252525"/>
          <w:sz w:val="24"/>
          <w:szCs w:val="24"/>
          <w:u w:val="single"/>
        </w:rPr>
        <w:t>1.3.</w:t>
      </w:r>
      <w:r w:rsidRPr="001D6768">
        <w:rPr>
          <w:rFonts w:ascii="PT-Astra-Sans-Regular" w:hAnsi="PT-Astra-Sans-Regular"/>
          <w:b/>
          <w:bCs/>
          <w:i/>
          <w:iCs/>
          <w:color w:val="252525"/>
          <w:sz w:val="24"/>
          <w:szCs w:val="24"/>
        </w:rPr>
        <w:t>устранения ранее допущенной ошибки:  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 xml:space="preserve">в отношении земельного участка с кадастровым номером 46:06:000000:9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Железногорский р-н, склад ВВ (ОАО «Михайловский ГОК»), с разрешенным использованием «для строительства склада ВМ, автомобильной дороги 2-а, высоковольтной линии электропередачи, и железнодорожного пути к складу ВМ, площадью 726996,77 кв.м (далее – Участок). Участок поставлен на государственный кадастровый учет в 2002 году и представляет собой единое землепользование, входящие в его состав земельные участки имеют следующие кадастровые номера: 46:06:130701:3 площадью 1000,09 кв.м, 46:06:130701:2 площадью 16091,02 кв.м, 46:06:131101:2 площадью 543868,33 кв.м, 46:06:131401:1 площадью 161663,55 кв.м, 46:06:131401:2 площадью 454,41 кв.м, 46:06:131401:3 площадью 3919,37 </w:t>
      </w:r>
      <w:r w:rsidRPr="001D6768">
        <w:rPr>
          <w:rFonts w:ascii="PT-Astra-Sans-Regular" w:hAnsi="PT-Astra-Sans-Regular"/>
          <w:color w:val="252525"/>
          <w:sz w:val="24"/>
          <w:szCs w:val="24"/>
        </w:rPr>
        <w:lastRenderedPageBreak/>
        <w:t>кв.м. Указанные кадастровые номера подтверждают, что Участок в соответствии с кадастровым делением находится на территории МО «Веретенинский сельсовет». Кроме того, ОАО «Михайловский ГОК» земельный налог по Участку в полном объеме уплачивает МО «Веретенинский сельсовет». Не смотря на то, что данный Участок всегда территориально находился в границах МО «Веретенинский сельсовет», при подготовке генерального плана МО «Веретенинский сельсовет» в 2014 году была допущена ошибка и участок не был отражен на картографическом материале, определяющем границы муниципального образования, в связи с чем и вносятся соответствующие корректировки.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  <w:u w:val="single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i/>
          <w:iCs/>
          <w:color w:val="252525"/>
          <w:sz w:val="24"/>
          <w:szCs w:val="24"/>
        </w:rPr>
        <w:t>1.4  в отношении земельного участка 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с кадастровым номером 46:066131101:43 площадью 188312 кв.м. по обращению Администрации Железногорского района от 24.11.2015 г. исх.  №2967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с целью приведения в соответствие картматериала : в связи с переводом земельного участка из категории земель «земли сельхозназначения» в категорию  земель «земли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иного специального назначения»  Постановлением Администрации  Курской области от 05 ноября 2015 года № 758-па.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2. Публичные слушания проведены в соответствии с требованиями статей 24, 28 Градостроительного кодекса Российской Федерации, Постановления Главы Веретенинского сельсовета от 19 января 2016 года №7 «О проведении публичных слушаний по проекту внесения изменений в Генервльный план и Правила землепользования и застройки территории Веретенинского сельсовета Железногорского района Курской области»,  Устава муниципального образования «Веретенинский сельсовет» Железногорского района Курской области.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3.В процессе публичных слушаний  предложений о внесении изменений  в проект Правил землепользования и застройки  муниципального образования «Веретенинский сельсовет» Железногорского района Курской области </w:t>
      </w:r>
      <w:r w:rsidRPr="001D6768">
        <w:rPr>
          <w:rFonts w:ascii="PT-Astra-Sans-Regular" w:hAnsi="PT-Astra-Sans-Regular"/>
          <w:b/>
          <w:bCs/>
          <w:color w:val="252525"/>
          <w:sz w:val="24"/>
          <w:szCs w:val="24"/>
        </w:rPr>
        <w:t>не поступало</w:t>
      </w:r>
      <w:r w:rsidRPr="001D6768">
        <w:rPr>
          <w:rFonts w:ascii="PT-Astra-Sans-Regular" w:hAnsi="PT-Astra-Sans-Regular"/>
          <w:color w:val="252525"/>
          <w:sz w:val="24"/>
          <w:szCs w:val="24"/>
        </w:rPr>
        <w:t>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4.Направить Главе Веретенинского сельсовета Железногорского района результаты публичных слушаний по проекту внесения изменений в Правила землепользования и застройки  муниципального образования «Веретенинский сельсовет» Железногорского района Курской области для принятия решения в соответствии с требованиями действующего законодательства.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lastRenderedPageBreak/>
        <w:t>5.Настоящее заключение подлежит официальному опубликованию в газете «Веретенинский Вестник» и на официальном сайте Администрации Веретенинского сельсовета» Железногорского района Курской области в сети «Интернет» 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Председатель комиссии                                                                    Н.В.Веденина.</w:t>
      </w:r>
    </w:p>
    <w:p w:rsidR="001D6768" w:rsidRPr="001D6768" w:rsidRDefault="001D6768" w:rsidP="001D6768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1D6768">
        <w:rPr>
          <w:rFonts w:ascii="PT-Astra-Sans-Regular" w:hAnsi="PT-Astra-Sans-Regular"/>
          <w:color w:val="252525"/>
          <w:sz w:val="24"/>
          <w:szCs w:val="24"/>
        </w:rPr>
        <w:t>Секретарь комиссии                                                                            М.И.Анахина.</w:t>
      </w:r>
    </w:p>
    <w:p w:rsidR="00B52922" w:rsidRPr="001D6768" w:rsidRDefault="00B52922" w:rsidP="001D6768">
      <w:pPr>
        <w:rPr>
          <w:szCs w:val="24"/>
        </w:rPr>
      </w:pPr>
    </w:p>
    <w:sectPr w:rsidR="00B52922" w:rsidRPr="001D6768" w:rsidSect="007B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4262"/>
    <w:multiLevelType w:val="multilevel"/>
    <w:tmpl w:val="DBC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60382"/>
    <w:multiLevelType w:val="multilevel"/>
    <w:tmpl w:val="5DD0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B476E"/>
    <w:multiLevelType w:val="multilevel"/>
    <w:tmpl w:val="2D86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07A1C"/>
    <w:multiLevelType w:val="multilevel"/>
    <w:tmpl w:val="BF98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70ACA"/>
    <w:multiLevelType w:val="multilevel"/>
    <w:tmpl w:val="2A62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32D6"/>
    <w:rsid w:val="00011C5B"/>
    <w:rsid w:val="001D6768"/>
    <w:rsid w:val="002832D6"/>
    <w:rsid w:val="003057CC"/>
    <w:rsid w:val="00466D88"/>
    <w:rsid w:val="00472C20"/>
    <w:rsid w:val="005126C3"/>
    <w:rsid w:val="006235B5"/>
    <w:rsid w:val="007B1F49"/>
    <w:rsid w:val="008737B3"/>
    <w:rsid w:val="0094298F"/>
    <w:rsid w:val="00B52922"/>
    <w:rsid w:val="00BD7928"/>
    <w:rsid w:val="00DF0D6B"/>
    <w:rsid w:val="00F07841"/>
    <w:rsid w:val="00F14AFE"/>
    <w:rsid w:val="00F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9429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98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94298F"/>
  </w:style>
  <w:style w:type="character" w:customStyle="1" w:styleId="hits">
    <w:name w:val="hits"/>
    <w:basedOn w:val="a0"/>
    <w:rsid w:val="0094298F"/>
  </w:style>
  <w:style w:type="character" w:styleId="a7">
    <w:name w:val="Emphasis"/>
    <w:basedOn w:val="a0"/>
    <w:uiPriority w:val="20"/>
    <w:qFormat/>
    <w:rsid w:val="001D6768"/>
    <w:rPr>
      <w:i/>
      <w:iCs/>
    </w:rPr>
  </w:style>
  <w:style w:type="character" w:styleId="a8">
    <w:name w:val="Hyperlink"/>
    <w:basedOn w:val="a0"/>
    <w:uiPriority w:val="99"/>
    <w:semiHidden/>
    <w:unhideWhenUsed/>
    <w:rsid w:val="001D6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12</cp:revision>
  <cp:lastPrinted>2019-10-07T08:50:00Z</cp:lastPrinted>
  <dcterms:created xsi:type="dcterms:W3CDTF">2019-10-07T07:53:00Z</dcterms:created>
  <dcterms:modified xsi:type="dcterms:W3CDTF">2023-10-13T14:03:00Z</dcterms:modified>
</cp:coreProperties>
</file>