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8719D4" w:rsidRDefault="008719D4" w:rsidP="008719D4">
      <w:r w:rsidRPr="008719D4">
        <w:t>территории Веретенинского сельсовета.. Распоряжение от 06.08.2020г. №46/1 О внесении изменений в распоряжение Администрации Веретенинского сельсовета Железногорского района от 12.03.2020 № 21 «О введении режима «Повышенная готовность» на территории Веретенинского сельсовета.. 25 августа 2020 Просмотров: 428 АДМИНИСТРАЦИЯ ВЕРЕТЕНИНСКОГО СЕЛЬСОВЕТА ЖЕЛЕЗНОГОРСКОГО РАЙОНА   Р А С П О Р Я Ж Е Н И Е   от 06.08.2020 г. № 46/1</w:t>
      </w:r>
      <w:proofErr w:type="gramStart"/>
      <w:r w:rsidRPr="008719D4">
        <w:t xml:space="preserve">   О</w:t>
      </w:r>
      <w:proofErr w:type="gramEnd"/>
      <w:r w:rsidRPr="008719D4">
        <w:t xml:space="preserve"> внесении изменений в распоряжение Администрации Веретенинского сельсовета  Железногорского района  от 12.03.2020 № 21 «О введении режима «Повышенная готовность» на территории Веретенинского сельсовета  Железногорского района</w:t>
      </w:r>
      <w:proofErr w:type="gramStart"/>
      <w:r w:rsidRPr="008719D4">
        <w:t xml:space="preserve">           В</w:t>
      </w:r>
      <w:proofErr w:type="gramEnd"/>
      <w:r w:rsidRPr="008719D4">
        <w:t xml:space="preserve"> соответствии с распоряжением Губернатора Курской области от 03.08.2020 № 306-рг «О внесении изменений в распоряжение Губернатора Курской области от 10.03.2020 № 60-рг «О введении режима повышенной готовности»         Внести в распоряжение Администрации Веретенинского сельсовета Железногорского района от 12.03.2020 № 21 «О </w:t>
      </w:r>
      <w:proofErr w:type="gramStart"/>
      <w:r w:rsidRPr="008719D4">
        <w:t>введении</w:t>
      </w:r>
      <w:proofErr w:type="gramEnd"/>
      <w:r w:rsidRPr="008719D4">
        <w:t xml:space="preserve"> режима «Повышенная готовность» на территории Веретенинского сельсовета  Железногорского района» соответствующие изменения. Текст распоряжения изложить в следующей редакции:   </w:t>
      </w:r>
      <w:proofErr w:type="gramStart"/>
      <w:r w:rsidRPr="008719D4">
        <w:t>«О введении режима повышенной готовности»         В связи с угрозой распространения в Железногорском районе Курской области новой коронавирусной инфекции (COVID-19), в соответствии с подпунктом «б» пункта 6 статьи 41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  <w:proofErr w:type="gramEnd"/>
      <w:r w:rsidRPr="008719D4">
        <w:t xml:space="preserve"> Ввести на территории муниципального образования «Веретенинский сельсовет» Железногорского района Курской области. Временно приостановить на территории муниципального образования «Веретенинский сельсовет» Железногорского района Курской области:  2.1.Деятельность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букмекерских контор, тотализаторов и их пунктов приема ставок. Ввести запрет на курение кальянов в общественных местах. 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оперативно представлять на утверждение в комитет транспорта и автомобильных дорог Курской области проекты расписаний движения общественного транспорта с учетом сложившегося пассажиропотока. 4.1. </w:t>
      </w:r>
      <w:proofErr w:type="gramStart"/>
      <w:r w:rsidRPr="008719D4">
        <w:t>Установить с 29 мая 2020 года по 5 июля 2020 года особый порядок передвижения на территории Железногорского района Курской области транспортных средств регулярного сообщения, предусматривающий обязательное использование во время перевозки пассажирами и водителями транспортных средств, осуществляющими перевозку пассажиров общественным автомобильным транспортом по межмуниципальным маршрутам регулярного сообщения, индивидуальных средств защиты органов дыхания.</w:t>
      </w:r>
      <w:proofErr w:type="gramEnd"/>
      <w:r w:rsidRPr="008719D4">
        <w:t xml:space="preserve"> Лицам, прибывшим на территорию Российской Федерации:             5.1.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+7(4712)324319.             5.2. При появлении первых респираторных симптомов незамедлительно обратиться за медицинской помощью на дому без посещения медицинских организаций.             5.3. Соблюдать постановления санитарных врачей о нахождении в режиме изоляции на дому.    5.4.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 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 Утвердить Требования к </w:t>
      </w:r>
      <w:r w:rsidRPr="008719D4">
        <w:lastRenderedPageBreak/>
        <w:t>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предпринимателей, согласно приложению № 1 к настоящему распоряжению. Главе Веретенинского сельсовета Железногорского района:      8.1. В связи с угрозой распространения новой коронавирусной инфекции (COVID-19) отменить проведение массовых мероприятий, за исключением:          проведения физкультурных и спортивных мероприятий, указанных в подпункте 10.1 пункта 10 настоящего распоряжения;          проведения праздничных мероприятий, посвященных 75-й годовщине Победы в Великой Отечественной войне 1941-1945 годов и 77-й годовщине Курской битвы, и мероприятий, посвященных Дню памяти экипажа АПРК «Курск», на открытом воздухе с численностью не более 1500 человек, с соблюдением социальной дистанции;        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</w:t>
      </w:r>
      <w:proofErr w:type="gramStart"/>
      <w:r w:rsidRPr="008719D4">
        <w:t>.</w:t>
      </w:r>
      <w:proofErr w:type="gramEnd"/>
      <w:r w:rsidRPr="008719D4">
        <w:t xml:space="preserve">           </w:t>
      </w:r>
      <w:proofErr w:type="gramStart"/>
      <w:r w:rsidRPr="008719D4">
        <w:t>п</w:t>
      </w:r>
      <w:proofErr w:type="gramEnd"/>
      <w:r w:rsidRPr="008719D4">
        <w:t>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человека,        8.2. При организации режима труда руководствоваться Методическими рекомендациями по режиму труда органов местного самоуправления и организаций, разработанными Министерством труда и социальной защиты Российской Федерации.        8.3. Во взаимодействии с Управлением Федеральной службы по надзору в сфере защиты прав потребителей и благополучия человека в Железногорском районе Курской области, обеспечить контроль за соблюдением Требований к организации деятельности организаций и индивидуальных предпринимателей, при осуществлении которой не принято (отменено</w:t>
      </w:r>
      <w:proofErr w:type="gramStart"/>
      <w:r w:rsidRPr="008719D4">
        <w:t>)р</w:t>
      </w:r>
      <w:proofErr w:type="gramEnd"/>
      <w:r w:rsidRPr="008719D4">
        <w:t xml:space="preserve">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(приложение). Временно приостановить предоставление государственных и иных услуг в помещении Администрации Веретенинского сельсовета Железногорского района,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 Рекомендовать гражданам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 Обязать:  11.1. Граждан соблюдать дистанцию до других граждан не менее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           11.2. 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           11.3. </w:t>
      </w:r>
      <w:proofErr w:type="gramStart"/>
      <w:r w:rsidRPr="008719D4">
        <w:t>Администрации Веретенинского сельсовета Железногорского района, организациям и индивидуальным предпринимателям,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  <w:proofErr w:type="gramEnd"/>
      <w:r w:rsidRPr="008719D4">
        <w:t xml:space="preserve"> Администрации Веретенинского сельсовета Железногорского района осуществлять в пределах своих полномочий </w:t>
      </w:r>
      <w:proofErr w:type="gramStart"/>
      <w:r w:rsidRPr="008719D4">
        <w:lastRenderedPageBreak/>
        <w:t>контроль за</w:t>
      </w:r>
      <w:proofErr w:type="gramEnd"/>
      <w:r w:rsidRPr="008719D4">
        <w:t xml:space="preserve"> соблюдением ограничений, установленных пунктами 2 и 3 настоящего распоряжения. Установить, что распространение новой коронавирусной инфекции (COVID-19)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 </w:t>
      </w:r>
      <w:proofErr w:type="gramStart"/>
      <w:r w:rsidRPr="008719D4">
        <w:t>Контроль за</w:t>
      </w:r>
      <w:proofErr w:type="gramEnd"/>
      <w:r w:rsidRPr="008719D4">
        <w:t xml:space="preserve"> выполнением настоящего распоряжения оставляю за собой. Распоряжение вступает в силу со дня его подписания.     Глава Веретенинского сельсовета Железногорского района                                                            Нефедова В.В.                   Исп. Пилюгина А.Ю. 8(47148) 7-23-49</w:t>
      </w:r>
    </w:p>
    <w:sectPr w:rsidR="00C1571E" w:rsidRPr="008719D4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38"/>
    <w:multiLevelType w:val="multilevel"/>
    <w:tmpl w:val="6E78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B6DD7"/>
    <w:multiLevelType w:val="multilevel"/>
    <w:tmpl w:val="5222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71018"/>
    <w:multiLevelType w:val="multilevel"/>
    <w:tmpl w:val="43B49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036D2"/>
    <w:multiLevelType w:val="multilevel"/>
    <w:tmpl w:val="B84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863FB"/>
    <w:multiLevelType w:val="multilevel"/>
    <w:tmpl w:val="C63A2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6C753E"/>
    <w:multiLevelType w:val="multilevel"/>
    <w:tmpl w:val="5A583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33E5B"/>
    <w:multiLevelType w:val="multilevel"/>
    <w:tmpl w:val="CF14D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92B1A"/>
    <w:multiLevelType w:val="multilevel"/>
    <w:tmpl w:val="6EF66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9514C"/>
    <w:multiLevelType w:val="multilevel"/>
    <w:tmpl w:val="3D16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031E1"/>
    <w:multiLevelType w:val="multilevel"/>
    <w:tmpl w:val="87C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A51AA"/>
    <w:multiLevelType w:val="multilevel"/>
    <w:tmpl w:val="61D4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D03B1"/>
    <w:multiLevelType w:val="multilevel"/>
    <w:tmpl w:val="962E0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F19D4"/>
    <w:multiLevelType w:val="multilevel"/>
    <w:tmpl w:val="0CC2D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3632B"/>
    <w:multiLevelType w:val="multilevel"/>
    <w:tmpl w:val="5754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D5D37"/>
    <w:multiLevelType w:val="multilevel"/>
    <w:tmpl w:val="981A8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8"/>
  </w:num>
  <w:num w:numId="8">
    <w:abstractNumId w:val="2"/>
  </w:num>
  <w:num w:numId="9">
    <w:abstractNumId w:val="5"/>
  </w:num>
  <w:num w:numId="10">
    <w:abstractNumId w:val="17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16"/>
  </w:num>
  <w:num w:numId="16">
    <w:abstractNumId w:val="6"/>
  </w:num>
  <w:num w:numId="17">
    <w:abstractNumId w:val="12"/>
  </w:num>
  <w:num w:numId="18">
    <w:abstractNumId w:val="19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9152E8"/>
    <w:rsid w:val="001272E5"/>
    <w:rsid w:val="00172FA7"/>
    <w:rsid w:val="001877EA"/>
    <w:rsid w:val="00191E72"/>
    <w:rsid w:val="001F7CCC"/>
    <w:rsid w:val="00237F4D"/>
    <w:rsid w:val="00280C45"/>
    <w:rsid w:val="003A3807"/>
    <w:rsid w:val="003D6A66"/>
    <w:rsid w:val="003F7F45"/>
    <w:rsid w:val="0040565F"/>
    <w:rsid w:val="004B2CB9"/>
    <w:rsid w:val="005D4233"/>
    <w:rsid w:val="0063431A"/>
    <w:rsid w:val="006D6802"/>
    <w:rsid w:val="006E7485"/>
    <w:rsid w:val="006F1F73"/>
    <w:rsid w:val="00755916"/>
    <w:rsid w:val="007A381F"/>
    <w:rsid w:val="008719D4"/>
    <w:rsid w:val="009065E2"/>
    <w:rsid w:val="009152E8"/>
    <w:rsid w:val="00A25F3B"/>
    <w:rsid w:val="00A63DDF"/>
    <w:rsid w:val="00A731D9"/>
    <w:rsid w:val="00C1571E"/>
    <w:rsid w:val="00C32585"/>
    <w:rsid w:val="00D35A94"/>
    <w:rsid w:val="00DB4AD3"/>
    <w:rsid w:val="00DF4369"/>
    <w:rsid w:val="00E7212D"/>
    <w:rsid w:val="00EF2418"/>
    <w:rsid w:val="00F8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47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93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3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3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628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97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0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361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69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6398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89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36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0251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5655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106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2560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079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1650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2263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416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2509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32190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085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7477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1324</Words>
  <Characters>7553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2023-10-16T06:54:00Z</dcterms:created>
  <dcterms:modified xsi:type="dcterms:W3CDTF">2023-10-16T08:37:00Z</dcterms:modified>
</cp:coreProperties>
</file>