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9F7C2B" w:rsidRDefault="009F7C2B" w:rsidP="009F7C2B">
      <w:r w:rsidRPr="009F7C2B">
        <w:t xml:space="preserve">Форма 1.1. </w:t>
      </w:r>
      <w:proofErr w:type="gramStart"/>
      <w:r w:rsidRPr="009F7C2B">
        <w:t>Общая информация об организации   Полное наименование организации ТСЖ «</w:t>
      </w:r>
      <w:proofErr w:type="spellStart"/>
      <w:r w:rsidRPr="009F7C2B">
        <w:t>Веретенино</w:t>
      </w:r>
      <w:proofErr w:type="spellEnd"/>
      <w:r w:rsidRPr="009F7C2B">
        <w:t xml:space="preserve">» </w:t>
      </w:r>
      <w:proofErr w:type="spellStart"/>
      <w:r w:rsidRPr="009F7C2B">
        <w:t>Железногорского</w:t>
      </w:r>
      <w:proofErr w:type="spellEnd"/>
      <w:r w:rsidRPr="009F7C2B">
        <w:t xml:space="preserve"> района Курской области Фамилия, имя и отчество, должность и номер телефона (факса) руководителя   Ловчева Татьяна Николаевна, председатель ТСЖ, 89192129198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                                                 14.10.2008г. Межрайонная инспекция Федеральной налоговой</w:t>
      </w:r>
      <w:proofErr w:type="gramEnd"/>
      <w:r w:rsidRPr="009F7C2B">
        <w:t xml:space="preserve"> службы № 3 по Курской области Юридический адрес Курская область, </w:t>
      </w:r>
      <w:proofErr w:type="spellStart"/>
      <w:r w:rsidRPr="009F7C2B">
        <w:t>Железногорский</w:t>
      </w:r>
      <w:proofErr w:type="spellEnd"/>
      <w:r w:rsidRPr="009F7C2B">
        <w:t xml:space="preserve"> район,  </w:t>
      </w:r>
      <w:proofErr w:type="spellStart"/>
      <w:r w:rsidRPr="009F7C2B">
        <w:t>с</w:t>
      </w:r>
      <w:proofErr w:type="gramStart"/>
      <w:r w:rsidRPr="009F7C2B">
        <w:t>.В</w:t>
      </w:r>
      <w:proofErr w:type="gramEnd"/>
      <w:r w:rsidRPr="009F7C2B">
        <w:t>еретенино</w:t>
      </w:r>
      <w:proofErr w:type="spellEnd"/>
      <w:r w:rsidRPr="009F7C2B">
        <w:t xml:space="preserve"> Фактический адрес Курская область, </w:t>
      </w:r>
      <w:proofErr w:type="spellStart"/>
      <w:r w:rsidRPr="009F7C2B">
        <w:t>Железногорский</w:t>
      </w:r>
      <w:proofErr w:type="spellEnd"/>
      <w:r w:rsidRPr="009F7C2B">
        <w:t xml:space="preserve"> район,  </w:t>
      </w:r>
      <w:proofErr w:type="spellStart"/>
      <w:r w:rsidRPr="009F7C2B">
        <w:t>с.Веретенино</w:t>
      </w:r>
      <w:proofErr w:type="spellEnd"/>
      <w:r w:rsidRPr="009F7C2B">
        <w:t xml:space="preserve"> Почтовый адрес 307156 Курская область, </w:t>
      </w:r>
      <w:proofErr w:type="spellStart"/>
      <w:r w:rsidRPr="009F7C2B">
        <w:t>Железногорский</w:t>
      </w:r>
      <w:proofErr w:type="spellEnd"/>
      <w:r w:rsidRPr="009F7C2B">
        <w:t xml:space="preserve"> район,  </w:t>
      </w:r>
      <w:proofErr w:type="spellStart"/>
      <w:r w:rsidRPr="009F7C2B">
        <w:t>с.Веретенино</w:t>
      </w:r>
      <w:proofErr w:type="spellEnd"/>
      <w:r w:rsidRPr="009F7C2B">
        <w:t xml:space="preserve"> Официальный сайт в сети «Интернет» http:// Адрес электронной почты   Режим работы                </w:t>
      </w:r>
      <w:proofErr w:type="spellStart"/>
      <w:r w:rsidRPr="009F7C2B">
        <w:t>с____</w:t>
      </w:r>
      <w:proofErr w:type="spellEnd"/>
      <w:r w:rsidRPr="009F7C2B">
        <w:t>  час</w:t>
      </w:r>
      <w:proofErr w:type="gramStart"/>
      <w:r w:rsidRPr="009F7C2B">
        <w:t>.</w:t>
      </w:r>
      <w:proofErr w:type="gramEnd"/>
      <w:r w:rsidRPr="009F7C2B">
        <w:t xml:space="preserve">    </w:t>
      </w:r>
      <w:proofErr w:type="gramStart"/>
      <w:r w:rsidRPr="009F7C2B">
        <w:t>д</w:t>
      </w:r>
      <w:proofErr w:type="gramEnd"/>
      <w:r w:rsidRPr="009F7C2B">
        <w:t xml:space="preserve">о ____  час. перерыв </w:t>
      </w:r>
      <w:proofErr w:type="spellStart"/>
      <w:r w:rsidRPr="009F7C2B">
        <w:t>с____</w:t>
      </w:r>
      <w:proofErr w:type="spellEnd"/>
      <w:r w:rsidRPr="009F7C2B">
        <w:t>  час.    до ____  час. Вышестоящая организация                                               Организационно-правовая форма Товарищество собственников жилья       ОКОПФ  94 Форма собственности   ОКФС     49 Основной код ОКВЭД Управление, эксплуатация жилого фонда ОКВЭД   70.32.1</w:t>
      </w:r>
    </w:p>
    <w:sectPr w:rsidR="001C6A74" w:rsidRPr="009F7C2B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C1"/>
    <w:multiLevelType w:val="multilevel"/>
    <w:tmpl w:val="F6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A00"/>
    <w:multiLevelType w:val="multilevel"/>
    <w:tmpl w:val="051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3C73"/>
    <w:multiLevelType w:val="multilevel"/>
    <w:tmpl w:val="6F4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F4D"/>
    <w:multiLevelType w:val="multilevel"/>
    <w:tmpl w:val="73D0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C2FD0"/>
    <w:multiLevelType w:val="multilevel"/>
    <w:tmpl w:val="12E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C36CC"/>
    <w:multiLevelType w:val="multilevel"/>
    <w:tmpl w:val="EE5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91B8F"/>
    <w:multiLevelType w:val="multilevel"/>
    <w:tmpl w:val="E6E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25DE7"/>
    <w:multiLevelType w:val="multilevel"/>
    <w:tmpl w:val="49E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A44"/>
    <w:multiLevelType w:val="multilevel"/>
    <w:tmpl w:val="290C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2C2E"/>
    <w:multiLevelType w:val="multilevel"/>
    <w:tmpl w:val="2BF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E4C96"/>
    <w:multiLevelType w:val="multilevel"/>
    <w:tmpl w:val="CB8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A2E8F"/>
    <w:rsid w:val="001B10BF"/>
    <w:rsid w:val="001C6A74"/>
    <w:rsid w:val="00215243"/>
    <w:rsid w:val="002F1239"/>
    <w:rsid w:val="0032355A"/>
    <w:rsid w:val="004610A4"/>
    <w:rsid w:val="0048627A"/>
    <w:rsid w:val="00743106"/>
    <w:rsid w:val="007A44FC"/>
    <w:rsid w:val="00850DFB"/>
    <w:rsid w:val="00857C1A"/>
    <w:rsid w:val="008A055C"/>
    <w:rsid w:val="0098217B"/>
    <w:rsid w:val="00992DB3"/>
    <w:rsid w:val="009A3C64"/>
    <w:rsid w:val="009D3666"/>
    <w:rsid w:val="009F7C2B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70BAF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2023-10-16T11:41:00Z</dcterms:created>
  <dcterms:modified xsi:type="dcterms:W3CDTF">2023-10-16T13:30:00Z</dcterms:modified>
</cp:coreProperties>
</file>